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1DD8" w:rsidRDefault="004A1DD8">
      <w:pPr>
        <w:pStyle w:val="Title"/>
        <w:rPr>
          <w:rFonts w:ascii="Times New Roman" w:hAnsi="Times New Roman"/>
        </w:rPr>
      </w:pPr>
      <w:bookmarkStart w:id="0" w:name="_GoBack"/>
      <w:bookmarkEnd w:id="0"/>
    </w:p>
    <w:p w:rsidR="004A1DD8" w:rsidRDefault="004A1DD8">
      <w:pPr>
        <w:pStyle w:val="Title"/>
        <w:rPr>
          <w:rFonts w:ascii="Times New Roman" w:hAnsi="Times New Roman"/>
        </w:rPr>
      </w:pPr>
    </w:p>
    <w:p w:rsidR="00982DD8" w:rsidRPr="00FB4FD1" w:rsidRDefault="00BE2D1B">
      <w:pPr>
        <w:pStyle w:val="Title"/>
        <w:rPr>
          <w:rFonts w:ascii="Times New Roman" w:hAnsi="Times New Roman"/>
          <w:b w:val="0"/>
        </w:rPr>
      </w:pPr>
      <w:r w:rsidRPr="00FB4FD1">
        <w:rPr>
          <w:rFonts w:ascii="Times New Roman" w:hAnsi="Times New Roman"/>
          <w:b w:val="0"/>
        </w:rPr>
        <w:t>NEH</w:t>
      </w:r>
      <w:r w:rsidR="00E12BEE" w:rsidRPr="00FB4FD1">
        <w:rPr>
          <w:rFonts w:ascii="Times New Roman" w:hAnsi="Times New Roman"/>
          <w:b w:val="0"/>
        </w:rPr>
        <w:t xml:space="preserve"> Lesson Plan</w:t>
      </w:r>
      <w:r w:rsidRPr="00FB4FD1">
        <w:rPr>
          <w:rFonts w:ascii="Times New Roman" w:hAnsi="Times New Roman"/>
          <w:b w:val="0"/>
        </w:rPr>
        <w:t>:  The Most Southern Place on Earth:  Music, History, and Culture of the Mississippi Delta</w:t>
      </w:r>
    </w:p>
    <w:p w:rsidR="004A1DD8" w:rsidRPr="00FB4FD1" w:rsidRDefault="004A1DD8">
      <w:pPr>
        <w:pStyle w:val="Title"/>
        <w:rPr>
          <w:rFonts w:ascii="Times New Roman" w:hAnsi="Times New Roman"/>
          <w:b w:val="0"/>
        </w:rPr>
      </w:pPr>
    </w:p>
    <w:p w:rsidR="00BE2D1B" w:rsidRPr="00FB4FD1" w:rsidRDefault="00BE2D1B">
      <w:pPr>
        <w:pStyle w:val="Title"/>
        <w:rPr>
          <w:rFonts w:ascii="Times New Roman" w:hAnsi="Times New Roman"/>
          <w:b w:val="0"/>
        </w:rPr>
      </w:pPr>
      <w:r w:rsidRPr="00FB4FD1">
        <w:rPr>
          <w:rFonts w:ascii="Times New Roman" w:hAnsi="Times New Roman"/>
          <w:b w:val="0"/>
        </w:rPr>
        <w:t>Submitted by:  Carolyn Cagle</w:t>
      </w:r>
    </w:p>
    <w:p w:rsidR="00BE2D1B" w:rsidRPr="00FB4FD1" w:rsidRDefault="00F50A4B" w:rsidP="00BE2D1B">
      <w:pPr>
        <w:pStyle w:val="Title"/>
        <w:rPr>
          <w:rFonts w:ascii="Times New Roman" w:hAnsi="Times New Roman"/>
          <w:b w:val="0"/>
        </w:rPr>
      </w:pPr>
      <w:r w:rsidRPr="00FB4FD1">
        <w:rPr>
          <w:rFonts w:ascii="Times New Roman" w:hAnsi="Times New Roman"/>
          <w:b w:val="0"/>
        </w:rPr>
        <w:t>June 20</w:t>
      </w:r>
      <w:r w:rsidR="00BE2D1B" w:rsidRPr="00FB4FD1">
        <w:rPr>
          <w:rFonts w:ascii="Times New Roman" w:hAnsi="Times New Roman"/>
          <w:b w:val="0"/>
        </w:rPr>
        <w:t>18 Workshop</w:t>
      </w:r>
    </w:p>
    <w:p w:rsidR="00BE2D1B" w:rsidRPr="00FB4FD1" w:rsidRDefault="00BE2D1B" w:rsidP="00BE2D1B">
      <w:pPr>
        <w:pStyle w:val="Title"/>
        <w:rPr>
          <w:rFonts w:ascii="Times New Roman" w:hAnsi="Times New Roman"/>
          <w:b w:val="0"/>
        </w:rPr>
      </w:pPr>
      <w:r w:rsidRPr="00FB4FD1">
        <w:rPr>
          <w:rFonts w:ascii="Times New Roman" w:hAnsi="Times New Roman"/>
          <w:b w:val="0"/>
        </w:rPr>
        <w:t>Jacqueline</w:t>
      </w:r>
      <w:r w:rsidR="00F50A4B" w:rsidRPr="00FB4FD1">
        <w:rPr>
          <w:rFonts w:ascii="Times New Roman" w:hAnsi="Times New Roman"/>
          <w:b w:val="0"/>
        </w:rPr>
        <w:t xml:space="preserve"> Smith</w:t>
      </w:r>
      <w:r w:rsidRPr="00FB4FD1">
        <w:rPr>
          <w:rFonts w:ascii="Times New Roman" w:hAnsi="Times New Roman"/>
          <w:b w:val="0"/>
        </w:rPr>
        <w:t>:  "Legacy" Vs "Gentrification"</w:t>
      </w:r>
    </w:p>
    <w:p w:rsidR="004A1DD8" w:rsidRPr="00FB4FD1" w:rsidRDefault="00951B1A" w:rsidP="004A1DD8">
      <w:pPr>
        <w:pStyle w:val="Title"/>
        <w:rPr>
          <w:rFonts w:ascii="Times New Roman" w:hAnsi="Times New Roman"/>
          <w:b w:val="0"/>
          <w:iCs/>
        </w:rPr>
      </w:pPr>
      <w:r w:rsidRPr="00FB4FD1">
        <w:rPr>
          <w:rFonts w:ascii="Times New Roman" w:hAnsi="Times New Roman"/>
          <w:b w:val="0"/>
          <w:iCs/>
        </w:rPr>
        <w:tab/>
      </w:r>
      <w:r w:rsidR="00FA00B5" w:rsidRPr="00FB4FD1">
        <w:rPr>
          <w:rFonts w:ascii="Times New Roman" w:hAnsi="Times New Roman"/>
          <w:b w:val="0"/>
          <w:iCs/>
        </w:rPr>
        <w:t>Social Studies</w:t>
      </w:r>
      <w:r w:rsidR="004A1DD8" w:rsidRPr="00FB4FD1">
        <w:rPr>
          <w:rFonts w:ascii="Times New Roman" w:hAnsi="Times New Roman"/>
          <w:b w:val="0"/>
          <w:iCs/>
        </w:rPr>
        <w:t>:  Grade Five</w:t>
      </w:r>
    </w:p>
    <w:p w:rsidR="004A1DD8" w:rsidRPr="00FB4FD1" w:rsidRDefault="004A1DD8" w:rsidP="004A1DD8">
      <w:pPr>
        <w:pStyle w:val="Title"/>
        <w:rPr>
          <w:rFonts w:ascii="Times New Roman" w:hAnsi="Times New Roman"/>
          <w:b w:val="0"/>
          <w:iCs/>
        </w:rPr>
      </w:pPr>
    </w:p>
    <w:p w:rsidR="004A1DD8" w:rsidRPr="00FB4FD1" w:rsidRDefault="004A1DD8" w:rsidP="004A1DD8">
      <w:pPr>
        <w:pStyle w:val="Title"/>
        <w:rPr>
          <w:rFonts w:ascii="Times New Roman" w:hAnsi="Times New Roman"/>
          <w:b w:val="0"/>
          <w:iCs/>
        </w:rPr>
      </w:pPr>
    </w:p>
    <w:p w:rsidR="004A1DD8" w:rsidRPr="00FB4FD1" w:rsidRDefault="00F50A4B" w:rsidP="004A1DD8">
      <w:pPr>
        <w:pStyle w:val="Title"/>
        <w:rPr>
          <w:rFonts w:ascii="Times New Roman" w:hAnsi="Times New Roman"/>
          <w:b w:val="0"/>
          <w:iCs/>
        </w:rPr>
      </w:pPr>
      <w:r w:rsidRPr="00FB4FD1">
        <w:rPr>
          <w:rFonts w:ascii="Times New Roman" w:hAnsi="Times New Roman"/>
          <w:b w:val="0"/>
        </w:rPr>
        <w:t xml:space="preserve">Jacqueline Smith:  "Legacy" vs. "Gentrification" will introduce the student to the effects political </w:t>
      </w:r>
    </w:p>
    <w:p w:rsidR="004A1DD8" w:rsidRPr="00FB4FD1" w:rsidRDefault="004A1DD8" w:rsidP="00F50A4B">
      <w:pPr>
        <w:pStyle w:val="Title"/>
        <w:jc w:val="left"/>
        <w:rPr>
          <w:rFonts w:ascii="Times New Roman" w:hAnsi="Times New Roman"/>
          <w:b w:val="0"/>
        </w:rPr>
      </w:pPr>
    </w:p>
    <w:p w:rsidR="004A1DD8" w:rsidRPr="00FB4FD1" w:rsidRDefault="00F50A4B" w:rsidP="00F50A4B">
      <w:pPr>
        <w:pStyle w:val="Title"/>
        <w:jc w:val="left"/>
        <w:rPr>
          <w:rFonts w:ascii="Times New Roman" w:hAnsi="Times New Roman"/>
          <w:b w:val="0"/>
        </w:rPr>
      </w:pPr>
      <w:r w:rsidRPr="00FB4FD1">
        <w:rPr>
          <w:rFonts w:ascii="Times New Roman" w:hAnsi="Times New Roman"/>
          <w:b w:val="0"/>
        </w:rPr>
        <w:t xml:space="preserve">decisions of governments have on the lives of people.  </w:t>
      </w:r>
      <w:r w:rsidR="006D4B6A" w:rsidRPr="00FB4FD1">
        <w:rPr>
          <w:rFonts w:ascii="Times New Roman" w:hAnsi="Times New Roman"/>
          <w:b w:val="0"/>
        </w:rPr>
        <w:t>Governmental decisions</w:t>
      </w:r>
      <w:r w:rsidR="002A399B" w:rsidRPr="00FB4FD1">
        <w:rPr>
          <w:rFonts w:ascii="Times New Roman" w:hAnsi="Times New Roman"/>
          <w:b w:val="0"/>
        </w:rPr>
        <w:t xml:space="preserve"> can have both p</w:t>
      </w:r>
      <w:r w:rsidR="006D4B6A" w:rsidRPr="00FB4FD1">
        <w:rPr>
          <w:rFonts w:ascii="Times New Roman" w:hAnsi="Times New Roman"/>
          <w:b w:val="0"/>
        </w:rPr>
        <w:t xml:space="preserve">ositive and </w:t>
      </w:r>
    </w:p>
    <w:p w:rsidR="004A1DD8" w:rsidRPr="00FB4FD1" w:rsidRDefault="004A1DD8" w:rsidP="00F50A4B">
      <w:pPr>
        <w:pStyle w:val="Title"/>
        <w:jc w:val="left"/>
        <w:rPr>
          <w:rFonts w:ascii="Times New Roman" w:hAnsi="Times New Roman"/>
          <w:b w:val="0"/>
        </w:rPr>
      </w:pPr>
    </w:p>
    <w:p w:rsidR="004A1DD8" w:rsidRPr="00FB4FD1" w:rsidRDefault="006D4B6A" w:rsidP="00F50A4B">
      <w:pPr>
        <w:pStyle w:val="Title"/>
        <w:jc w:val="left"/>
        <w:rPr>
          <w:rFonts w:ascii="Times New Roman" w:hAnsi="Times New Roman"/>
          <w:b w:val="0"/>
        </w:rPr>
      </w:pPr>
      <w:r w:rsidRPr="00FB4FD1">
        <w:rPr>
          <w:rFonts w:ascii="Times New Roman" w:hAnsi="Times New Roman"/>
          <w:b w:val="0"/>
        </w:rPr>
        <w:t>negative effects on</w:t>
      </w:r>
      <w:r w:rsidR="002A399B" w:rsidRPr="00FB4FD1">
        <w:rPr>
          <w:rFonts w:ascii="Times New Roman" w:hAnsi="Times New Roman"/>
          <w:b w:val="0"/>
        </w:rPr>
        <w:t xml:space="preserve"> different people.  </w:t>
      </w:r>
      <w:r w:rsidR="00F50A4B" w:rsidRPr="00FB4FD1">
        <w:rPr>
          <w:rFonts w:ascii="Times New Roman" w:hAnsi="Times New Roman"/>
          <w:b w:val="0"/>
        </w:rPr>
        <w:t xml:space="preserve">Jacqueline Smith </w:t>
      </w:r>
      <w:r w:rsidR="002A399B" w:rsidRPr="00FB4FD1">
        <w:rPr>
          <w:rFonts w:ascii="Times New Roman" w:hAnsi="Times New Roman"/>
          <w:b w:val="0"/>
        </w:rPr>
        <w:t>contends that she</w:t>
      </w:r>
      <w:r w:rsidRPr="00FB4FD1">
        <w:rPr>
          <w:rFonts w:ascii="Times New Roman" w:hAnsi="Times New Roman"/>
          <w:b w:val="0"/>
        </w:rPr>
        <w:t>,</w:t>
      </w:r>
      <w:r w:rsidR="002A399B" w:rsidRPr="00FB4FD1">
        <w:rPr>
          <w:rFonts w:ascii="Times New Roman" w:hAnsi="Times New Roman"/>
          <w:b w:val="0"/>
        </w:rPr>
        <w:t xml:space="preserve"> and others of low income status</w:t>
      </w:r>
      <w:r w:rsidR="00E96EBA" w:rsidRPr="00FB4FD1">
        <w:rPr>
          <w:rFonts w:ascii="Times New Roman" w:hAnsi="Times New Roman"/>
          <w:b w:val="0"/>
        </w:rPr>
        <w:t>,</w:t>
      </w:r>
      <w:r w:rsidR="002A399B" w:rsidRPr="00FB4FD1">
        <w:rPr>
          <w:rFonts w:ascii="Times New Roman" w:hAnsi="Times New Roman"/>
          <w:b w:val="0"/>
        </w:rPr>
        <w:t xml:space="preserve"> </w:t>
      </w:r>
    </w:p>
    <w:p w:rsidR="004A1DD8" w:rsidRPr="00FB4FD1" w:rsidRDefault="004A1DD8" w:rsidP="00F50A4B">
      <w:pPr>
        <w:pStyle w:val="Title"/>
        <w:jc w:val="left"/>
        <w:rPr>
          <w:rFonts w:ascii="Times New Roman" w:hAnsi="Times New Roman"/>
          <w:b w:val="0"/>
        </w:rPr>
      </w:pPr>
    </w:p>
    <w:p w:rsidR="004A1DD8" w:rsidRPr="00FB4FD1" w:rsidRDefault="002A399B" w:rsidP="00F50A4B">
      <w:pPr>
        <w:pStyle w:val="Title"/>
        <w:jc w:val="left"/>
        <w:rPr>
          <w:rFonts w:ascii="Times New Roman" w:hAnsi="Times New Roman"/>
          <w:b w:val="0"/>
        </w:rPr>
      </w:pPr>
      <w:r w:rsidRPr="00FB4FD1">
        <w:rPr>
          <w:rFonts w:ascii="Times New Roman" w:hAnsi="Times New Roman"/>
          <w:b w:val="0"/>
        </w:rPr>
        <w:t xml:space="preserve">became </w:t>
      </w:r>
      <w:r w:rsidR="00F50A4B" w:rsidRPr="00FB4FD1">
        <w:rPr>
          <w:rFonts w:ascii="Times New Roman" w:hAnsi="Times New Roman"/>
          <w:b w:val="0"/>
        </w:rPr>
        <w:t>victim</w:t>
      </w:r>
      <w:r w:rsidRPr="00FB4FD1">
        <w:rPr>
          <w:rFonts w:ascii="Times New Roman" w:hAnsi="Times New Roman"/>
          <w:b w:val="0"/>
        </w:rPr>
        <w:t>s</w:t>
      </w:r>
      <w:r w:rsidR="00F50A4B" w:rsidRPr="00FB4FD1">
        <w:rPr>
          <w:rFonts w:ascii="Times New Roman" w:hAnsi="Times New Roman"/>
          <w:b w:val="0"/>
        </w:rPr>
        <w:t xml:space="preserve"> of "g</w:t>
      </w:r>
      <w:r w:rsidR="00E96EBA" w:rsidRPr="00FB4FD1">
        <w:rPr>
          <w:rFonts w:ascii="Times New Roman" w:hAnsi="Times New Roman"/>
          <w:b w:val="0"/>
        </w:rPr>
        <w:t>entrification" occurring in her</w:t>
      </w:r>
      <w:r w:rsidR="00F50A4B" w:rsidRPr="00FB4FD1">
        <w:rPr>
          <w:rFonts w:ascii="Times New Roman" w:hAnsi="Times New Roman"/>
          <w:b w:val="0"/>
        </w:rPr>
        <w:t xml:space="preserve"> inner city community of Memphis, Tn. </w:t>
      </w:r>
      <w:r w:rsidR="006D4B6A" w:rsidRPr="00FB4FD1">
        <w:rPr>
          <w:rFonts w:ascii="Times New Roman" w:hAnsi="Times New Roman"/>
          <w:b w:val="0"/>
        </w:rPr>
        <w:t>due</w:t>
      </w:r>
      <w:r w:rsidRPr="00FB4FD1">
        <w:rPr>
          <w:rFonts w:ascii="Times New Roman" w:hAnsi="Times New Roman"/>
          <w:b w:val="0"/>
        </w:rPr>
        <w:t xml:space="preserve"> to </w:t>
      </w:r>
      <w:r w:rsidR="006D4B6A" w:rsidRPr="00FB4FD1">
        <w:rPr>
          <w:rFonts w:ascii="Times New Roman" w:hAnsi="Times New Roman"/>
          <w:b w:val="0"/>
        </w:rPr>
        <w:t xml:space="preserve">the </w:t>
      </w:r>
    </w:p>
    <w:p w:rsidR="004A1DD8" w:rsidRPr="00FB4FD1" w:rsidRDefault="004A1DD8" w:rsidP="00F50A4B">
      <w:pPr>
        <w:pStyle w:val="Title"/>
        <w:jc w:val="left"/>
        <w:rPr>
          <w:rFonts w:ascii="Times New Roman" w:hAnsi="Times New Roman"/>
          <w:b w:val="0"/>
        </w:rPr>
      </w:pPr>
    </w:p>
    <w:p w:rsidR="004A1DD8" w:rsidRPr="00FB4FD1" w:rsidRDefault="002A399B" w:rsidP="00F50A4B">
      <w:pPr>
        <w:pStyle w:val="Title"/>
        <w:jc w:val="left"/>
        <w:rPr>
          <w:rFonts w:ascii="Times New Roman" w:hAnsi="Times New Roman"/>
          <w:b w:val="0"/>
        </w:rPr>
      </w:pPr>
      <w:r w:rsidRPr="00FB4FD1">
        <w:rPr>
          <w:rFonts w:ascii="Times New Roman" w:hAnsi="Times New Roman"/>
          <w:b w:val="0"/>
        </w:rPr>
        <w:t>co</w:t>
      </w:r>
      <w:r w:rsidR="006D4B6A" w:rsidRPr="00FB4FD1">
        <w:rPr>
          <w:rFonts w:ascii="Times New Roman" w:hAnsi="Times New Roman"/>
          <w:b w:val="0"/>
        </w:rPr>
        <w:t xml:space="preserve">nstruction of a multimillion dollar museum to the </w:t>
      </w:r>
      <w:r w:rsidRPr="00FB4FD1">
        <w:rPr>
          <w:rFonts w:ascii="Times New Roman" w:hAnsi="Times New Roman"/>
          <w:b w:val="0"/>
        </w:rPr>
        <w:t>"lega</w:t>
      </w:r>
      <w:r w:rsidR="006D4B6A" w:rsidRPr="00FB4FD1">
        <w:rPr>
          <w:rFonts w:ascii="Times New Roman" w:hAnsi="Times New Roman"/>
          <w:b w:val="0"/>
        </w:rPr>
        <w:t>cy" of</w:t>
      </w:r>
      <w:r w:rsidR="00F50A4B" w:rsidRPr="00FB4FD1">
        <w:rPr>
          <w:rFonts w:ascii="Times New Roman" w:hAnsi="Times New Roman"/>
          <w:b w:val="0"/>
        </w:rPr>
        <w:t xml:space="preserve"> Martin Luther King Jr. and the Civil </w:t>
      </w:r>
    </w:p>
    <w:p w:rsidR="004A1DD8" w:rsidRPr="00FB4FD1" w:rsidRDefault="004A1DD8" w:rsidP="00F50A4B">
      <w:pPr>
        <w:pStyle w:val="Title"/>
        <w:jc w:val="left"/>
        <w:rPr>
          <w:rFonts w:ascii="Times New Roman" w:hAnsi="Times New Roman"/>
          <w:b w:val="0"/>
        </w:rPr>
      </w:pPr>
    </w:p>
    <w:p w:rsidR="004A1DD8" w:rsidRPr="00FB4FD1" w:rsidRDefault="00F50A4B" w:rsidP="00F50A4B">
      <w:pPr>
        <w:pStyle w:val="Title"/>
        <w:jc w:val="left"/>
        <w:rPr>
          <w:rFonts w:ascii="Times New Roman" w:hAnsi="Times New Roman"/>
          <w:b w:val="0"/>
        </w:rPr>
      </w:pPr>
      <w:r w:rsidRPr="00FB4FD1">
        <w:rPr>
          <w:rFonts w:ascii="Times New Roman" w:hAnsi="Times New Roman"/>
          <w:b w:val="0"/>
        </w:rPr>
        <w:t xml:space="preserve">Rights Movement  </w:t>
      </w:r>
      <w:r w:rsidR="002A399B" w:rsidRPr="00FB4FD1">
        <w:rPr>
          <w:rFonts w:ascii="Times New Roman" w:hAnsi="Times New Roman"/>
          <w:b w:val="0"/>
        </w:rPr>
        <w:t xml:space="preserve">of the 1960's.  </w:t>
      </w:r>
      <w:r w:rsidR="006D4B6A" w:rsidRPr="00FB4FD1">
        <w:rPr>
          <w:rFonts w:ascii="Times New Roman" w:hAnsi="Times New Roman"/>
          <w:b w:val="0"/>
        </w:rPr>
        <w:t xml:space="preserve"> Proponents of the museum see the museum as a "legacy" honoring Dr. </w:t>
      </w:r>
    </w:p>
    <w:p w:rsidR="004A1DD8" w:rsidRPr="00FB4FD1" w:rsidRDefault="004A1DD8" w:rsidP="00F50A4B">
      <w:pPr>
        <w:pStyle w:val="Title"/>
        <w:jc w:val="left"/>
        <w:rPr>
          <w:rFonts w:ascii="Times New Roman" w:hAnsi="Times New Roman"/>
          <w:b w:val="0"/>
        </w:rPr>
      </w:pPr>
    </w:p>
    <w:p w:rsidR="004A1DD8" w:rsidRPr="00FB4FD1" w:rsidRDefault="006D4B6A" w:rsidP="00F50A4B">
      <w:pPr>
        <w:pStyle w:val="Title"/>
        <w:jc w:val="left"/>
        <w:rPr>
          <w:rFonts w:ascii="Times New Roman" w:hAnsi="Times New Roman"/>
          <w:b w:val="0"/>
        </w:rPr>
      </w:pPr>
      <w:r w:rsidRPr="00FB4FD1">
        <w:rPr>
          <w:rFonts w:ascii="Times New Roman" w:hAnsi="Times New Roman"/>
          <w:b w:val="0"/>
        </w:rPr>
        <w:t xml:space="preserve">King and his achievements in the Civil Rights Movement:  bringing prosperity to the inner city </w:t>
      </w:r>
    </w:p>
    <w:p w:rsidR="004A1DD8" w:rsidRPr="00FB4FD1" w:rsidRDefault="004A1DD8" w:rsidP="00F50A4B">
      <w:pPr>
        <w:pStyle w:val="Title"/>
        <w:jc w:val="left"/>
        <w:rPr>
          <w:rFonts w:ascii="Times New Roman" w:hAnsi="Times New Roman"/>
          <w:b w:val="0"/>
        </w:rPr>
      </w:pPr>
    </w:p>
    <w:p w:rsidR="004A1DD8" w:rsidRPr="00FB4FD1" w:rsidRDefault="006D4B6A" w:rsidP="00F50A4B">
      <w:pPr>
        <w:pStyle w:val="Title"/>
        <w:jc w:val="left"/>
        <w:rPr>
          <w:rFonts w:ascii="Times New Roman" w:hAnsi="Times New Roman"/>
          <w:b w:val="0"/>
        </w:rPr>
      </w:pPr>
      <w:r w:rsidRPr="00FB4FD1">
        <w:rPr>
          <w:rFonts w:ascii="Times New Roman" w:hAnsi="Times New Roman"/>
          <w:b w:val="0"/>
        </w:rPr>
        <w:t xml:space="preserve">community of Memphis, TN.  </w:t>
      </w:r>
      <w:r w:rsidR="002A399B" w:rsidRPr="00FB4FD1">
        <w:rPr>
          <w:rFonts w:ascii="Times New Roman" w:hAnsi="Times New Roman"/>
          <w:b w:val="0"/>
        </w:rPr>
        <w:t xml:space="preserve">Jacqueline Smith proposes that "gentrification" of the locale surrounding </w:t>
      </w:r>
    </w:p>
    <w:p w:rsidR="004A1DD8" w:rsidRPr="00FB4FD1" w:rsidRDefault="004A1DD8" w:rsidP="00F50A4B">
      <w:pPr>
        <w:pStyle w:val="Title"/>
        <w:jc w:val="left"/>
        <w:rPr>
          <w:rFonts w:ascii="Times New Roman" w:hAnsi="Times New Roman"/>
          <w:b w:val="0"/>
        </w:rPr>
      </w:pPr>
    </w:p>
    <w:p w:rsidR="004A1DD8" w:rsidRPr="00FB4FD1" w:rsidRDefault="002A399B" w:rsidP="00F50A4B">
      <w:pPr>
        <w:pStyle w:val="Title"/>
        <w:jc w:val="left"/>
        <w:rPr>
          <w:rFonts w:ascii="Times New Roman" w:hAnsi="Times New Roman"/>
          <w:b w:val="0"/>
        </w:rPr>
      </w:pPr>
      <w:r w:rsidRPr="00FB4FD1">
        <w:rPr>
          <w:rFonts w:ascii="Times New Roman" w:hAnsi="Times New Roman"/>
          <w:b w:val="0"/>
        </w:rPr>
        <w:t xml:space="preserve">the Lorraine Motel would not be what Martin Luther King Jr. fought for in the Civil Rights Movement.  </w:t>
      </w:r>
    </w:p>
    <w:p w:rsidR="004A1DD8" w:rsidRPr="00FB4FD1" w:rsidRDefault="004A1DD8" w:rsidP="00F50A4B">
      <w:pPr>
        <w:pStyle w:val="Title"/>
        <w:jc w:val="left"/>
        <w:rPr>
          <w:rFonts w:ascii="Times New Roman" w:hAnsi="Times New Roman"/>
          <w:b w:val="0"/>
        </w:rPr>
      </w:pPr>
    </w:p>
    <w:p w:rsidR="004A1DD8" w:rsidRPr="00FB4FD1" w:rsidRDefault="002A399B" w:rsidP="00F50A4B">
      <w:pPr>
        <w:pStyle w:val="Title"/>
        <w:jc w:val="left"/>
        <w:rPr>
          <w:rFonts w:ascii="Times New Roman" w:hAnsi="Times New Roman"/>
          <w:b w:val="0"/>
        </w:rPr>
      </w:pPr>
      <w:r w:rsidRPr="00FB4FD1">
        <w:rPr>
          <w:rFonts w:ascii="Times New Roman" w:hAnsi="Times New Roman"/>
          <w:b w:val="0"/>
        </w:rPr>
        <w:t xml:space="preserve">Ms. Smith contends that a multi-million dollar museum would not be commensurate with Dr. King's </w:t>
      </w:r>
    </w:p>
    <w:p w:rsidR="004A1DD8" w:rsidRPr="00FB4FD1" w:rsidRDefault="004A1DD8" w:rsidP="00F50A4B">
      <w:pPr>
        <w:pStyle w:val="Title"/>
        <w:jc w:val="left"/>
        <w:rPr>
          <w:rFonts w:ascii="Times New Roman" w:hAnsi="Times New Roman"/>
          <w:b w:val="0"/>
        </w:rPr>
      </w:pPr>
    </w:p>
    <w:p w:rsidR="004A1DD8" w:rsidRPr="00FB4FD1" w:rsidRDefault="002A399B" w:rsidP="00F50A4B">
      <w:pPr>
        <w:pStyle w:val="Title"/>
        <w:jc w:val="left"/>
        <w:rPr>
          <w:rFonts w:ascii="Times New Roman" w:hAnsi="Times New Roman"/>
          <w:b w:val="0"/>
        </w:rPr>
      </w:pPr>
      <w:r w:rsidRPr="00FB4FD1">
        <w:rPr>
          <w:rFonts w:ascii="Times New Roman" w:hAnsi="Times New Roman"/>
          <w:b w:val="0"/>
        </w:rPr>
        <w:t>aspirations for the Civil Rights Movement</w:t>
      </w:r>
      <w:r w:rsidR="006D4B6A" w:rsidRPr="00FB4FD1">
        <w:rPr>
          <w:rFonts w:ascii="Times New Roman" w:hAnsi="Times New Roman"/>
          <w:b w:val="0"/>
        </w:rPr>
        <w:t>,</w:t>
      </w:r>
      <w:r w:rsidRPr="00FB4FD1">
        <w:rPr>
          <w:rFonts w:ascii="Times New Roman" w:hAnsi="Times New Roman"/>
          <w:b w:val="0"/>
        </w:rPr>
        <w:t xml:space="preserve"> and instead of fostering a positive legacy for Dr. King, the </w:t>
      </w:r>
    </w:p>
    <w:p w:rsidR="004A1DD8" w:rsidRPr="00FB4FD1" w:rsidRDefault="004A1DD8" w:rsidP="00F50A4B">
      <w:pPr>
        <w:pStyle w:val="Title"/>
        <w:jc w:val="left"/>
        <w:rPr>
          <w:rFonts w:ascii="Times New Roman" w:hAnsi="Times New Roman"/>
          <w:b w:val="0"/>
        </w:rPr>
      </w:pPr>
    </w:p>
    <w:p w:rsidR="004A1DD8" w:rsidRPr="00FB4FD1" w:rsidRDefault="002A399B" w:rsidP="00F50A4B">
      <w:pPr>
        <w:pStyle w:val="Title"/>
        <w:jc w:val="left"/>
        <w:rPr>
          <w:rFonts w:ascii="Times New Roman" w:hAnsi="Times New Roman"/>
          <w:b w:val="0"/>
        </w:rPr>
      </w:pPr>
      <w:r w:rsidRPr="00FB4FD1">
        <w:rPr>
          <w:rFonts w:ascii="Times New Roman" w:hAnsi="Times New Roman"/>
          <w:b w:val="0"/>
        </w:rPr>
        <w:t>museum's legacy is one of inequalit</w:t>
      </w:r>
      <w:r w:rsidR="006D4B6A" w:rsidRPr="00FB4FD1">
        <w:rPr>
          <w:rFonts w:ascii="Times New Roman" w:hAnsi="Times New Roman"/>
          <w:b w:val="0"/>
        </w:rPr>
        <w:t xml:space="preserve">y, displacement of lower income individuals, and misplaced </w:t>
      </w:r>
    </w:p>
    <w:p w:rsidR="004A1DD8" w:rsidRPr="00FB4FD1" w:rsidRDefault="004A1DD8" w:rsidP="00F50A4B">
      <w:pPr>
        <w:pStyle w:val="Title"/>
        <w:jc w:val="left"/>
        <w:rPr>
          <w:rFonts w:ascii="Times New Roman" w:hAnsi="Times New Roman"/>
          <w:b w:val="0"/>
        </w:rPr>
      </w:pPr>
    </w:p>
    <w:p w:rsidR="004A1DD8" w:rsidRPr="00FB4FD1" w:rsidRDefault="006D4B6A" w:rsidP="00F50A4B">
      <w:pPr>
        <w:pStyle w:val="Title"/>
        <w:jc w:val="left"/>
        <w:rPr>
          <w:rFonts w:ascii="Times New Roman" w:hAnsi="Times New Roman"/>
          <w:b w:val="0"/>
        </w:rPr>
      </w:pPr>
      <w:r w:rsidRPr="00FB4FD1">
        <w:rPr>
          <w:rFonts w:ascii="Times New Roman" w:hAnsi="Times New Roman"/>
          <w:b w:val="0"/>
        </w:rPr>
        <w:t xml:space="preserve">aggrandizement of the movement.  While researching Ms. Smith, students will learn about the Dr. King </w:t>
      </w:r>
    </w:p>
    <w:p w:rsidR="004A1DD8" w:rsidRPr="00FB4FD1" w:rsidRDefault="004A1DD8" w:rsidP="00F50A4B">
      <w:pPr>
        <w:pStyle w:val="Title"/>
        <w:jc w:val="left"/>
        <w:rPr>
          <w:rFonts w:ascii="Times New Roman" w:hAnsi="Times New Roman"/>
          <w:b w:val="0"/>
        </w:rPr>
      </w:pPr>
    </w:p>
    <w:p w:rsidR="004A1DD8" w:rsidRPr="00FB4FD1" w:rsidRDefault="006D4B6A" w:rsidP="00F50A4B">
      <w:pPr>
        <w:pStyle w:val="Title"/>
        <w:jc w:val="left"/>
        <w:rPr>
          <w:rFonts w:ascii="Times New Roman" w:hAnsi="Times New Roman"/>
          <w:b w:val="0"/>
        </w:rPr>
      </w:pPr>
      <w:r w:rsidRPr="00FB4FD1">
        <w:rPr>
          <w:rFonts w:ascii="Times New Roman" w:hAnsi="Times New Roman"/>
          <w:b w:val="0"/>
        </w:rPr>
        <w:t xml:space="preserve">and the Civil Rights Movement of the 60s and will express their opinion of the opposing philosophies </w:t>
      </w:r>
    </w:p>
    <w:p w:rsidR="004A1DD8" w:rsidRPr="00FB4FD1" w:rsidRDefault="004A1DD8" w:rsidP="00F50A4B">
      <w:pPr>
        <w:pStyle w:val="Title"/>
        <w:jc w:val="left"/>
        <w:rPr>
          <w:rFonts w:ascii="Times New Roman" w:hAnsi="Times New Roman"/>
          <w:b w:val="0"/>
        </w:rPr>
      </w:pPr>
    </w:p>
    <w:p w:rsidR="00F50A4B" w:rsidRPr="00FB4FD1" w:rsidRDefault="006D4B6A" w:rsidP="00F50A4B">
      <w:pPr>
        <w:pStyle w:val="Title"/>
        <w:jc w:val="left"/>
        <w:rPr>
          <w:rFonts w:ascii="Times New Roman" w:hAnsi="Times New Roman"/>
          <w:b w:val="0"/>
        </w:rPr>
      </w:pPr>
      <w:r w:rsidRPr="00FB4FD1">
        <w:rPr>
          <w:rFonts w:ascii="Times New Roman" w:hAnsi="Times New Roman"/>
          <w:b w:val="0"/>
        </w:rPr>
        <w:t>presented by writing a personal opinion essay.</w:t>
      </w:r>
    </w:p>
    <w:p w:rsidR="00E56FEA" w:rsidRPr="00FB4FD1" w:rsidRDefault="00E56FEA" w:rsidP="00E56FEA">
      <w:pPr>
        <w:pStyle w:val="Title"/>
        <w:jc w:val="left"/>
        <w:rPr>
          <w:rFonts w:ascii="Times New Roman" w:hAnsi="Times New Roman"/>
          <w:b w:val="0"/>
          <w:iCs/>
          <w:sz w:val="20"/>
          <w:szCs w:val="20"/>
        </w:rPr>
      </w:pPr>
    </w:p>
    <w:p w:rsidR="00E56FEA" w:rsidRPr="00FB4FD1" w:rsidRDefault="00E56FEA">
      <w:pPr>
        <w:rPr>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4316"/>
      </w:tblGrid>
      <w:tr w:rsidR="00096762" w:rsidRPr="00FB4FD1" w:rsidTr="00096762">
        <w:trPr>
          <w:trHeight w:val="247"/>
        </w:trPr>
        <w:tc>
          <w:tcPr>
            <w:tcW w:w="4316" w:type="dxa"/>
          </w:tcPr>
          <w:p w:rsidR="00096762" w:rsidRPr="00FB4FD1" w:rsidRDefault="00096762">
            <w:pPr>
              <w:pStyle w:val="Default"/>
              <w:rPr>
                <w:sz w:val="20"/>
                <w:szCs w:val="20"/>
              </w:rPr>
            </w:pPr>
          </w:p>
        </w:tc>
      </w:tr>
    </w:tbl>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9"/>
        <w:gridCol w:w="5771"/>
        <w:gridCol w:w="2073"/>
        <w:gridCol w:w="2435"/>
      </w:tblGrid>
      <w:tr w:rsidR="00E56FEA" w:rsidRPr="000D23DA" w:rsidTr="00F50A4B">
        <w:trPr>
          <w:cantSplit/>
          <w:trHeight w:val="142"/>
        </w:trPr>
        <w:tc>
          <w:tcPr>
            <w:tcW w:w="6420" w:type="dxa"/>
            <w:gridSpan w:val="2"/>
          </w:tcPr>
          <w:p w:rsidR="00096762" w:rsidRPr="00BE2D1B" w:rsidRDefault="00B6182D" w:rsidP="00096762">
            <w:pPr>
              <w:pStyle w:val="Default"/>
            </w:pPr>
            <w:r w:rsidRPr="00BE2D1B">
              <w:rPr>
                <w:b/>
                <w:bCs/>
                <w:u w:val="single"/>
              </w:rPr>
              <w:t>GSE:  Georgia Standards of Excellence:  Social Studies:  Grade Five</w:t>
            </w:r>
            <w:r w:rsidR="00E56FEA" w:rsidRPr="00BE2D1B">
              <w:rPr>
                <w:b/>
                <w:bCs/>
              </w:rPr>
              <w:t xml:space="preserve">   </w:t>
            </w:r>
            <w:r w:rsidRPr="00BE2D1B">
              <w:rPr>
                <w:bCs/>
                <w:i/>
              </w:rPr>
              <w:t>(</w:t>
            </w:r>
            <w:r w:rsidR="00E07D10" w:rsidRPr="00BE2D1B">
              <w:rPr>
                <w:bCs/>
                <w:i/>
              </w:rPr>
              <w:t>Which standards are being specifically addressed in this lesson?</w:t>
            </w:r>
            <w:r w:rsidR="00E56FEA" w:rsidRPr="00BE2D1B">
              <w:rPr>
                <w:bCs/>
                <w:i/>
              </w:rPr>
              <w:t>)</w:t>
            </w:r>
            <w:r w:rsidR="00096762" w:rsidRPr="00BE2D1B">
              <w:t xml:space="preserve"> </w:t>
            </w:r>
          </w:p>
          <w:p w:rsidR="00096762" w:rsidRPr="00BE2D1B" w:rsidRDefault="00096762" w:rsidP="00096762">
            <w:pPr>
              <w:pStyle w:val="Default"/>
            </w:pPr>
            <w:r w:rsidRPr="00BE2D1B">
              <w:rPr>
                <w:b/>
                <w:bCs/>
                <w:u w:val="single"/>
              </w:rPr>
              <w:t>SS5H6</w:t>
            </w:r>
            <w:r w:rsidRPr="00BE2D1B">
              <w:rPr>
                <w:b/>
                <w:bCs/>
              </w:rPr>
              <w:t xml:space="preserve"> Describe the importance of key people, events, and developments between 1950-1975. </w:t>
            </w:r>
          </w:p>
          <w:p w:rsidR="00096762" w:rsidRPr="00BE2D1B" w:rsidRDefault="00096762" w:rsidP="00096762">
            <w:pPr>
              <w:pStyle w:val="Default"/>
              <w:spacing w:after="68"/>
            </w:pPr>
            <w:r w:rsidRPr="00BE2D1B">
              <w:t xml:space="preserve">a. Analyze the effects of Jim Crow laws and practices. </w:t>
            </w:r>
          </w:p>
          <w:p w:rsidR="00096762" w:rsidRPr="00BE2D1B" w:rsidRDefault="00096762" w:rsidP="00096762">
            <w:pPr>
              <w:pStyle w:val="Default"/>
              <w:spacing w:after="68"/>
            </w:pPr>
            <w:r w:rsidRPr="00BE2D1B">
              <w:t xml:space="preserve">b. Explain the key events and people of the Civil Rights movement: </w:t>
            </w:r>
            <w:r w:rsidRPr="00BE2D1B">
              <w:rPr>
                <w:i/>
                <w:iCs/>
              </w:rPr>
              <w:t xml:space="preserve">Brown v. Board of Education </w:t>
            </w:r>
            <w:r w:rsidRPr="00BE2D1B">
              <w:t xml:space="preserve">(1954), Montgomery </w:t>
            </w:r>
            <w:r w:rsidRPr="00BE2D1B">
              <w:lastRenderedPageBreak/>
              <w:t xml:space="preserve">Bus Boycott, the March on Washington, Civil Rights Act, Voting Rights Act, and civil rights activities of Thurgood Marshall, Lyndon B. Johnson, Cesar Chavez, Rosa Parks, and Martin Luther King, Jr. </w:t>
            </w:r>
          </w:p>
          <w:p w:rsidR="00096762" w:rsidRPr="00BE2D1B" w:rsidRDefault="00096762" w:rsidP="00096762">
            <w:pPr>
              <w:pStyle w:val="Default"/>
              <w:spacing w:after="68"/>
            </w:pPr>
            <w:r w:rsidRPr="00BE2D1B">
              <w:t xml:space="preserve">c. Describe the impact on American society of the assassinations of President John F. Kennedy, Robert F. Kennedy, and Martin Luther King, Jr. </w:t>
            </w:r>
          </w:p>
          <w:p w:rsidR="00096762" w:rsidRPr="00BE2D1B" w:rsidRDefault="00096762" w:rsidP="00096762">
            <w:pPr>
              <w:pStyle w:val="Default"/>
            </w:pPr>
            <w:r w:rsidRPr="00BE2D1B">
              <w:rPr>
                <w:b/>
                <w:bCs/>
                <w:u w:val="single"/>
              </w:rPr>
              <w:t>SS5E1</w:t>
            </w:r>
            <w:r w:rsidRPr="00BE2D1B">
              <w:rPr>
                <w:b/>
                <w:bCs/>
              </w:rPr>
              <w:t xml:space="preserve"> Use the basic economic concepts of trade, opportunity cost, specialization, productivity, and price incentives to illustrate historical events. </w:t>
            </w:r>
          </w:p>
          <w:p w:rsidR="00096762" w:rsidRPr="00BE2D1B" w:rsidRDefault="00096762" w:rsidP="00096762">
            <w:pPr>
              <w:pStyle w:val="Default"/>
              <w:spacing w:after="68"/>
            </w:pPr>
            <w:r w:rsidRPr="00BE2D1B">
              <w:t xml:space="preserve">a. Describe opportunity costs and their relationship to decision-making across time (e.g., decisions by individuals in response to rationing during WWII). </w:t>
            </w:r>
          </w:p>
          <w:p w:rsidR="00096762" w:rsidRPr="00BE2D1B" w:rsidRDefault="00096762" w:rsidP="00096762">
            <w:pPr>
              <w:pStyle w:val="Default"/>
              <w:spacing w:after="68"/>
            </w:pPr>
            <w:r w:rsidRPr="00BE2D1B">
              <w:t xml:space="preserve">b. Explain how price incentives affect people’s behavior and choices (e.g., decisions to participate in cattle trails because of increased beef prices). </w:t>
            </w:r>
          </w:p>
          <w:p w:rsidR="00B52E8D" w:rsidRPr="00BE2D1B" w:rsidRDefault="00096762" w:rsidP="00B52E8D">
            <w:pPr>
              <w:pStyle w:val="Default"/>
              <w:tabs>
                <w:tab w:val="right" w:pos="6192"/>
              </w:tabs>
              <w:rPr>
                <w:u w:val="single"/>
              </w:rPr>
            </w:pPr>
            <w:r w:rsidRPr="00BE2D1B">
              <w:rPr>
                <w:b/>
                <w:bCs/>
                <w:u w:val="single"/>
              </w:rPr>
              <w:t>Map and Globe Skil</w:t>
            </w:r>
            <w:r w:rsidR="00B52E8D" w:rsidRPr="00BE2D1B">
              <w:rPr>
                <w:b/>
                <w:bCs/>
                <w:u w:val="single"/>
              </w:rPr>
              <w:t>ls</w:t>
            </w:r>
          </w:p>
          <w:p w:rsidR="00E56FEA" w:rsidRPr="00BE2D1B" w:rsidRDefault="00096762" w:rsidP="00B52E8D">
            <w:pPr>
              <w:pStyle w:val="Default"/>
              <w:tabs>
                <w:tab w:val="right" w:pos="6192"/>
              </w:tabs>
              <w:rPr>
                <w:u w:val="single"/>
              </w:rPr>
            </w:pPr>
            <w:r w:rsidRPr="00BE2D1B">
              <w:t xml:space="preserve"> The student will use a map to explain </w:t>
            </w:r>
            <w:r w:rsidR="00B6182D" w:rsidRPr="00BE2D1B">
              <w:t xml:space="preserve">the </w:t>
            </w:r>
            <w:r w:rsidRPr="00BE2D1B">
              <w:t>impact of geography on historical</w:t>
            </w:r>
            <w:r w:rsidR="00B6182D" w:rsidRPr="00BE2D1B">
              <w:t xml:space="preserve"> and current events.</w:t>
            </w:r>
            <w:r w:rsidRPr="00BE2D1B">
              <w:t xml:space="preserve">  </w:t>
            </w:r>
          </w:p>
        </w:tc>
        <w:tc>
          <w:tcPr>
            <w:tcW w:w="4508" w:type="dxa"/>
            <w:gridSpan w:val="2"/>
          </w:tcPr>
          <w:p w:rsidR="00E56FEA" w:rsidRPr="00BE2D1B" w:rsidRDefault="00E56FEA" w:rsidP="002862CF">
            <w:pPr>
              <w:rPr>
                <w:bCs/>
                <w:i/>
                <w:u w:val="single"/>
              </w:rPr>
            </w:pPr>
            <w:r w:rsidRPr="00BE2D1B">
              <w:rPr>
                <w:b/>
                <w:bCs/>
                <w:u w:val="single"/>
              </w:rPr>
              <w:lastRenderedPageBreak/>
              <w:t xml:space="preserve">Agenda: </w:t>
            </w:r>
            <w:r w:rsidR="00F50A4B">
              <w:rPr>
                <w:b/>
                <w:bCs/>
                <w:u w:val="single"/>
              </w:rPr>
              <w:t xml:space="preserve"> One Week</w:t>
            </w:r>
            <w:r w:rsidR="005342F0" w:rsidRPr="00BE2D1B">
              <w:rPr>
                <w:b/>
                <w:bCs/>
                <w:u w:val="single"/>
              </w:rPr>
              <w:t xml:space="preserve"> Lesson Plan</w:t>
            </w:r>
          </w:p>
          <w:p w:rsidR="00951B1A" w:rsidRPr="00BE2D1B" w:rsidRDefault="00951B1A" w:rsidP="002862CF">
            <w:pPr>
              <w:rPr>
                <w:b/>
                <w:bCs/>
                <w:u w:val="single"/>
              </w:rPr>
            </w:pPr>
          </w:p>
          <w:p w:rsidR="005342F0" w:rsidRPr="00BE2D1B" w:rsidRDefault="00407AAB" w:rsidP="005342F0">
            <w:pPr>
              <w:pStyle w:val="ListParagraph"/>
              <w:numPr>
                <w:ilvl w:val="0"/>
                <w:numId w:val="11"/>
              </w:numPr>
              <w:rPr>
                <w:b/>
                <w:bCs/>
              </w:rPr>
            </w:pPr>
            <w:r w:rsidRPr="00BE2D1B">
              <w:rPr>
                <w:b/>
                <w:bCs/>
              </w:rPr>
              <w:t>Statement of Standards.</w:t>
            </w:r>
          </w:p>
          <w:p w:rsidR="00407AAB" w:rsidRPr="00BE2D1B" w:rsidRDefault="005342F0" w:rsidP="005342F0">
            <w:pPr>
              <w:pStyle w:val="ListParagraph"/>
              <w:numPr>
                <w:ilvl w:val="0"/>
                <w:numId w:val="11"/>
              </w:numPr>
              <w:rPr>
                <w:b/>
                <w:bCs/>
              </w:rPr>
            </w:pPr>
            <w:r w:rsidRPr="00BE2D1B">
              <w:rPr>
                <w:b/>
                <w:bCs/>
              </w:rPr>
              <w:t xml:space="preserve"> </w:t>
            </w:r>
            <w:r w:rsidR="00407AAB" w:rsidRPr="00BE2D1B">
              <w:rPr>
                <w:b/>
                <w:bCs/>
              </w:rPr>
              <w:t>Teacher r</w:t>
            </w:r>
            <w:r w:rsidR="00B6182D" w:rsidRPr="00BE2D1B">
              <w:rPr>
                <w:b/>
                <w:bCs/>
              </w:rPr>
              <w:t>eview of</w:t>
            </w:r>
            <w:r w:rsidR="00407AAB" w:rsidRPr="00BE2D1B">
              <w:rPr>
                <w:b/>
                <w:bCs/>
              </w:rPr>
              <w:t xml:space="preserve"> the legacy of  Martin Luther King</w:t>
            </w:r>
            <w:r w:rsidRPr="00BE2D1B">
              <w:rPr>
                <w:b/>
                <w:bCs/>
              </w:rPr>
              <w:t>, Jr.</w:t>
            </w:r>
            <w:r w:rsidR="00407AAB" w:rsidRPr="00BE2D1B">
              <w:rPr>
                <w:b/>
                <w:bCs/>
              </w:rPr>
              <w:t xml:space="preserve">:  his </w:t>
            </w:r>
            <w:r w:rsidR="00B6182D" w:rsidRPr="00BE2D1B">
              <w:rPr>
                <w:b/>
                <w:bCs/>
              </w:rPr>
              <w:t xml:space="preserve">character, </w:t>
            </w:r>
            <w:r w:rsidR="00407AAB" w:rsidRPr="00BE2D1B">
              <w:rPr>
                <w:b/>
                <w:bCs/>
              </w:rPr>
              <w:t xml:space="preserve"> </w:t>
            </w:r>
            <w:r w:rsidR="00B6182D" w:rsidRPr="00BE2D1B">
              <w:rPr>
                <w:b/>
                <w:bCs/>
              </w:rPr>
              <w:t>his</w:t>
            </w:r>
            <w:r w:rsidR="00407AAB" w:rsidRPr="00BE2D1B">
              <w:rPr>
                <w:b/>
                <w:bCs/>
              </w:rPr>
              <w:t xml:space="preserve"> </w:t>
            </w:r>
            <w:r w:rsidR="00B6182D" w:rsidRPr="00BE2D1B">
              <w:rPr>
                <w:b/>
                <w:bCs/>
              </w:rPr>
              <w:t xml:space="preserve"> </w:t>
            </w:r>
            <w:r w:rsidR="00407AAB" w:rsidRPr="00BE2D1B">
              <w:rPr>
                <w:b/>
                <w:bCs/>
              </w:rPr>
              <w:t>m</w:t>
            </w:r>
            <w:r w:rsidR="00B6182D" w:rsidRPr="00BE2D1B">
              <w:rPr>
                <w:b/>
                <w:bCs/>
              </w:rPr>
              <w:t>ission,</w:t>
            </w:r>
            <w:r w:rsidR="00407AAB" w:rsidRPr="00BE2D1B">
              <w:rPr>
                <w:b/>
                <w:bCs/>
              </w:rPr>
              <w:t xml:space="preserve"> </w:t>
            </w:r>
            <w:r w:rsidRPr="00BE2D1B">
              <w:rPr>
                <w:b/>
                <w:bCs/>
              </w:rPr>
              <w:t xml:space="preserve"> his effect upon the history of the Civil Rights Movement in the 1960's</w:t>
            </w:r>
          </w:p>
          <w:p w:rsidR="00407AAB" w:rsidRPr="00BE2D1B" w:rsidRDefault="00407AAB" w:rsidP="005342F0">
            <w:pPr>
              <w:pStyle w:val="ListParagraph"/>
              <w:numPr>
                <w:ilvl w:val="0"/>
                <w:numId w:val="11"/>
              </w:numPr>
              <w:rPr>
                <w:b/>
                <w:bCs/>
              </w:rPr>
            </w:pPr>
            <w:r w:rsidRPr="00BE2D1B">
              <w:rPr>
                <w:b/>
                <w:bCs/>
              </w:rPr>
              <w:lastRenderedPageBreak/>
              <w:t xml:space="preserve">Teacher </w:t>
            </w:r>
            <w:r w:rsidR="005342F0" w:rsidRPr="00BE2D1B">
              <w:rPr>
                <w:b/>
                <w:bCs/>
              </w:rPr>
              <w:t xml:space="preserve">introduction of Jacqueline  Smith, </w:t>
            </w:r>
            <w:r w:rsidRPr="00BE2D1B">
              <w:rPr>
                <w:b/>
                <w:bCs/>
              </w:rPr>
              <w:t xml:space="preserve"> the Lorraine </w:t>
            </w:r>
            <w:r w:rsidR="005342F0" w:rsidRPr="00BE2D1B">
              <w:rPr>
                <w:b/>
                <w:bCs/>
              </w:rPr>
              <w:t xml:space="preserve">Motel, and the National Civil Rights Museum At The Lorraine Motel. </w:t>
            </w:r>
          </w:p>
          <w:p w:rsidR="00407AAB" w:rsidRPr="00BE2D1B" w:rsidRDefault="00407AAB" w:rsidP="005342F0">
            <w:pPr>
              <w:pStyle w:val="ListParagraph"/>
              <w:numPr>
                <w:ilvl w:val="0"/>
                <w:numId w:val="11"/>
              </w:numPr>
              <w:rPr>
                <w:b/>
                <w:bCs/>
              </w:rPr>
            </w:pPr>
            <w:r w:rsidRPr="00BE2D1B">
              <w:rPr>
                <w:b/>
                <w:bCs/>
              </w:rPr>
              <w:t>Small Group Investigation of  th</w:t>
            </w:r>
            <w:r w:rsidR="005342F0" w:rsidRPr="00BE2D1B">
              <w:rPr>
                <w:b/>
                <w:bCs/>
              </w:rPr>
              <w:t xml:space="preserve">e term "gentrification", </w:t>
            </w:r>
            <w:r w:rsidRPr="00BE2D1B">
              <w:rPr>
                <w:b/>
                <w:bCs/>
              </w:rPr>
              <w:t xml:space="preserve"> Jacqueline Smith, </w:t>
            </w:r>
            <w:r w:rsidR="005342F0" w:rsidRPr="00BE2D1B">
              <w:rPr>
                <w:b/>
                <w:bCs/>
              </w:rPr>
              <w:t>t</w:t>
            </w:r>
            <w:r w:rsidRPr="00BE2D1B">
              <w:rPr>
                <w:b/>
                <w:bCs/>
              </w:rPr>
              <w:t xml:space="preserve">he </w:t>
            </w:r>
            <w:r w:rsidR="005342F0" w:rsidRPr="00BE2D1B">
              <w:rPr>
                <w:b/>
                <w:bCs/>
              </w:rPr>
              <w:t>Lorraine Motel, and the National Civil Rights Museum At The Lorraine Motel.</w:t>
            </w:r>
          </w:p>
          <w:p w:rsidR="00407AAB" w:rsidRPr="00BE2D1B" w:rsidRDefault="00407AAB" w:rsidP="005342F0">
            <w:pPr>
              <w:pStyle w:val="ListParagraph"/>
              <w:numPr>
                <w:ilvl w:val="0"/>
                <w:numId w:val="11"/>
              </w:numPr>
              <w:rPr>
                <w:b/>
                <w:bCs/>
              </w:rPr>
            </w:pPr>
            <w:r w:rsidRPr="00BE2D1B">
              <w:rPr>
                <w:b/>
                <w:bCs/>
              </w:rPr>
              <w:t>Small Group Presentation of investigation.</w:t>
            </w:r>
          </w:p>
          <w:p w:rsidR="00407AAB" w:rsidRPr="00BE2D1B" w:rsidRDefault="00407AAB" w:rsidP="005342F0">
            <w:pPr>
              <w:pStyle w:val="ListParagraph"/>
              <w:numPr>
                <w:ilvl w:val="0"/>
                <w:numId w:val="11"/>
              </w:numPr>
              <w:rPr>
                <w:b/>
                <w:bCs/>
              </w:rPr>
            </w:pPr>
            <w:r w:rsidRPr="00BE2D1B">
              <w:rPr>
                <w:b/>
                <w:bCs/>
              </w:rPr>
              <w:t>Discussion of "legacy" vs. "gentrification".</w:t>
            </w:r>
          </w:p>
          <w:p w:rsidR="005342F0" w:rsidRPr="00BE2D1B" w:rsidRDefault="005342F0" w:rsidP="005342F0">
            <w:pPr>
              <w:pStyle w:val="ListParagraph"/>
              <w:numPr>
                <w:ilvl w:val="0"/>
                <w:numId w:val="11"/>
              </w:numPr>
              <w:rPr>
                <w:b/>
                <w:bCs/>
              </w:rPr>
            </w:pPr>
            <w:r w:rsidRPr="00BE2D1B">
              <w:rPr>
                <w:b/>
                <w:bCs/>
              </w:rPr>
              <w:t>Evaluation:  Student opinion essay.</w:t>
            </w:r>
          </w:p>
        </w:tc>
      </w:tr>
      <w:tr w:rsidR="00C224A6" w:rsidRPr="000D23DA" w:rsidTr="00F50A4B">
        <w:trPr>
          <w:cantSplit/>
          <w:trHeight w:val="142"/>
        </w:trPr>
        <w:tc>
          <w:tcPr>
            <w:tcW w:w="6420" w:type="dxa"/>
            <w:gridSpan w:val="2"/>
          </w:tcPr>
          <w:p w:rsidR="00C224A6" w:rsidRDefault="00C224A6" w:rsidP="00096762">
            <w:pPr>
              <w:pStyle w:val="Default"/>
              <w:rPr>
                <w:b/>
                <w:bCs/>
                <w:u w:val="single"/>
              </w:rPr>
            </w:pPr>
            <w:r>
              <w:rPr>
                <w:b/>
                <w:bCs/>
                <w:u w:val="single"/>
              </w:rPr>
              <w:lastRenderedPageBreak/>
              <w:t>Notes:</w:t>
            </w:r>
          </w:p>
          <w:p w:rsidR="00C224A6" w:rsidRDefault="00C224A6" w:rsidP="00096762">
            <w:pPr>
              <w:pStyle w:val="Default"/>
              <w:rPr>
                <w:b/>
                <w:bCs/>
                <w:u w:val="single"/>
              </w:rPr>
            </w:pPr>
          </w:p>
          <w:p w:rsidR="00C224A6" w:rsidRDefault="00C224A6" w:rsidP="00096762">
            <w:pPr>
              <w:pStyle w:val="Default"/>
              <w:rPr>
                <w:b/>
                <w:bCs/>
                <w:u w:val="single"/>
              </w:rPr>
            </w:pPr>
          </w:p>
          <w:p w:rsidR="00C224A6" w:rsidRDefault="00C224A6" w:rsidP="00096762">
            <w:pPr>
              <w:pStyle w:val="Default"/>
              <w:rPr>
                <w:b/>
                <w:bCs/>
                <w:u w:val="single"/>
              </w:rPr>
            </w:pPr>
          </w:p>
          <w:p w:rsidR="00C224A6" w:rsidRDefault="00C224A6" w:rsidP="00096762">
            <w:pPr>
              <w:pStyle w:val="Default"/>
              <w:rPr>
                <w:b/>
                <w:bCs/>
                <w:u w:val="single"/>
              </w:rPr>
            </w:pPr>
          </w:p>
          <w:p w:rsidR="00C224A6" w:rsidRDefault="00C224A6" w:rsidP="00096762">
            <w:pPr>
              <w:pStyle w:val="Default"/>
              <w:rPr>
                <w:b/>
                <w:bCs/>
                <w:u w:val="single"/>
              </w:rPr>
            </w:pPr>
          </w:p>
          <w:p w:rsidR="00C224A6" w:rsidRDefault="00C224A6" w:rsidP="00096762">
            <w:pPr>
              <w:pStyle w:val="Default"/>
              <w:rPr>
                <w:b/>
                <w:bCs/>
                <w:u w:val="single"/>
              </w:rPr>
            </w:pPr>
          </w:p>
          <w:p w:rsidR="00C224A6" w:rsidRDefault="00C224A6" w:rsidP="00096762">
            <w:pPr>
              <w:pStyle w:val="Default"/>
              <w:rPr>
                <w:b/>
                <w:bCs/>
                <w:u w:val="single"/>
              </w:rPr>
            </w:pPr>
          </w:p>
          <w:p w:rsidR="00C224A6" w:rsidRDefault="00C224A6" w:rsidP="00096762">
            <w:pPr>
              <w:pStyle w:val="Default"/>
              <w:rPr>
                <w:b/>
                <w:bCs/>
                <w:u w:val="single"/>
              </w:rPr>
            </w:pPr>
          </w:p>
          <w:p w:rsidR="00C224A6" w:rsidRDefault="00C224A6" w:rsidP="00096762">
            <w:pPr>
              <w:pStyle w:val="Default"/>
              <w:rPr>
                <w:b/>
                <w:bCs/>
                <w:u w:val="single"/>
              </w:rPr>
            </w:pPr>
          </w:p>
          <w:p w:rsidR="00C224A6" w:rsidRDefault="00C224A6" w:rsidP="00096762">
            <w:pPr>
              <w:pStyle w:val="Default"/>
              <w:rPr>
                <w:b/>
                <w:bCs/>
                <w:u w:val="single"/>
              </w:rPr>
            </w:pPr>
          </w:p>
          <w:p w:rsidR="00C224A6" w:rsidRDefault="00C224A6" w:rsidP="00096762">
            <w:pPr>
              <w:pStyle w:val="Default"/>
              <w:rPr>
                <w:b/>
                <w:bCs/>
                <w:u w:val="single"/>
              </w:rPr>
            </w:pPr>
          </w:p>
          <w:p w:rsidR="00C224A6" w:rsidRDefault="00C224A6" w:rsidP="00096762">
            <w:pPr>
              <w:pStyle w:val="Default"/>
              <w:rPr>
                <w:b/>
                <w:bCs/>
                <w:u w:val="single"/>
              </w:rPr>
            </w:pPr>
          </w:p>
          <w:p w:rsidR="00C224A6" w:rsidRDefault="00C224A6" w:rsidP="00096762">
            <w:pPr>
              <w:pStyle w:val="Default"/>
              <w:rPr>
                <w:b/>
                <w:bCs/>
                <w:u w:val="single"/>
              </w:rPr>
            </w:pPr>
          </w:p>
          <w:p w:rsidR="00C224A6" w:rsidRDefault="00C224A6" w:rsidP="00096762">
            <w:pPr>
              <w:pStyle w:val="Default"/>
              <w:rPr>
                <w:b/>
                <w:bCs/>
                <w:u w:val="single"/>
              </w:rPr>
            </w:pPr>
          </w:p>
          <w:p w:rsidR="00C224A6" w:rsidRPr="00BE2D1B" w:rsidRDefault="00C224A6" w:rsidP="00096762">
            <w:pPr>
              <w:pStyle w:val="Default"/>
              <w:rPr>
                <w:b/>
                <w:bCs/>
                <w:u w:val="single"/>
              </w:rPr>
            </w:pPr>
          </w:p>
        </w:tc>
        <w:tc>
          <w:tcPr>
            <w:tcW w:w="4508" w:type="dxa"/>
            <w:gridSpan w:val="2"/>
          </w:tcPr>
          <w:p w:rsidR="00C224A6" w:rsidRPr="00BE2D1B" w:rsidRDefault="00C224A6" w:rsidP="002862CF">
            <w:pPr>
              <w:rPr>
                <w:b/>
                <w:bCs/>
                <w:u w:val="single"/>
              </w:rPr>
            </w:pPr>
          </w:p>
        </w:tc>
      </w:tr>
      <w:tr w:rsidR="00E07D10" w:rsidTr="00F50A4B">
        <w:trPr>
          <w:trHeight w:val="1206"/>
        </w:trPr>
        <w:tc>
          <w:tcPr>
            <w:tcW w:w="649" w:type="dxa"/>
            <w:tcBorders>
              <w:bottom w:val="single" w:sz="4" w:space="0" w:color="auto"/>
            </w:tcBorders>
            <w:vAlign w:val="center"/>
          </w:tcPr>
          <w:p w:rsidR="00E07D10" w:rsidRDefault="00D52D64" w:rsidP="00E07D10">
            <w:pPr>
              <w:jc w:val="center"/>
              <w:rPr>
                <w:rFonts w:ascii="Arial Narrow" w:hAnsi="Arial Narrow"/>
                <w:sz w:val="18"/>
              </w:rPr>
            </w:pPr>
            <w:r>
              <w:rPr>
                <w:rFonts w:ascii="Arial Narrow" w:hAnsi="Arial Narrow"/>
                <w:sz w:val="18"/>
              </w:rPr>
              <w:t>15 min.</w:t>
            </w:r>
          </w:p>
        </w:tc>
        <w:tc>
          <w:tcPr>
            <w:tcW w:w="7844" w:type="dxa"/>
            <w:gridSpan w:val="2"/>
          </w:tcPr>
          <w:p w:rsidR="00E07D10" w:rsidRDefault="00E07D10" w:rsidP="00E07D10">
            <w:pPr>
              <w:rPr>
                <w:rFonts w:ascii="Arial Narrow" w:hAnsi="Arial Narrow"/>
                <w:i/>
                <w:sz w:val="16"/>
                <w:szCs w:val="16"/>
              </w:rPr>
            </w:pPr>
            <w:r w:rsidRPr="00DC16BE">
              <w:rPr>
                <w:rFonts w:ascii="Arial Narrow" w:hAnsi="Arial Narrow"/>
                <w:b/>
                <w:sz w:val="18"/>
              </w:rPr>
              <w:t>Get started/Drill/Do Now:</w:t>
            </w:r>
            <w:r>
              <w:rPr>
                <w:rFonts w:ascii="Arial Narrow" w:hAnsi="Arial Narrow"/>
                <w:sz w:val="18"/>
              </w:rPr>
              <w:t xml:space="preserve"> </w:t>
            </w:r>
          </w:p>
          <w:p w:rsidR="00D52D64" w:rsidRDefault="00D52D64" w:rsidP="00E07D10">
            <w:pPr>
              <w:rPr>
                <w:rFonts w:ascii="Arial Narrow" w:hAnsi="Arial Narrow"/>
                <w:i/>
                <w:sz w:val="16"/>
                <w:szCs w:val="16"/>
              </w:rPr>
            </w:pPr>
          </w:p>
          <w:p w:rsidR="00D52D64" w:rsidRDefault="00D52D64" w:rsidP="00E07D10">
            <w:pPr>
              <w:rPr>
                <w:rFonts w:ascii="Arial Narrow" w:hAnsi="Arial Narrow"/>
                <w:sz w:val="20"/>
                <w:szCs w:val="20"/>
              </w:rPr>
            </w:pPr>
            <w:r>
              <w:rPr>
                <w:rFonts w:ascii="Arial Narrow" w:hAnsi="Arial Narrow"/>
                <w:sz w:val="20"/>
                <w:szCs w:val="20"/>
              </w:rPr>
              <w:t>Website tour of the National Civil Rights Museum At The Lorraine Motel.</w:t>
            </w:r>
          </w:p>
          <w:p w:rsidR="00D52D64" w:rsidRPr="00D52D64" w:rsidRDefault="00D52D64" w:rsidP="00E07D10">
            <w:pPr>
              <w:rPr>
                <w:rFonts w:ascii="Arial Narrow" w:hAnsi="Arial Narrow"/>
                <w:sz w:val="20"/>
                <w:szCs w:val="20"/>
              </w:rPr>
            </w:pPr>
            <w:r w:rsidRPr="00AA2616">
              <w:rPr>
                <w:rFonts w:ascii="Arial Narrow" w:hAnsi="Arial Narrow"/>
                <w:sz w:val="20"/>
                <w:szCs w:val="20"/>
                <w:highlight w:val="yellow"/>
              </w:rPr>
              <w:t>www.civilrightsmusem.org</w:t>
            </w:r>
          </w:p>
          <w:p w:rsidR="00E07D10" w:rsidRPr="00D52D64" w:rsidRDefault="00E07D10" w:rsidP="00E07D10">
            <w:pPr>
              <w:rPr>
                <w:rFonts w:ascii="Arial Narrow" w:hAnsi="Arial Narrow"/>
                <w:b/>
                <w:i/>
                <w:sz w:val="16"/>
                <w:szCs w:val="16"/>
              </w:rPr>
            </w:pPr>
          </w:p>
          <w:p w:rsidR="00E07D10" w:rsidRPr="001B7156" w:rsidRDefault="00E07D10" w:rsidP="00E07D10">
            <w:pPr>
              <w:rPr>
                <w:rFonts w:ascii="Arial Narrow" w:hAnsi="Arial Narrow"/>
                <w:sz w:val="16"/>
                <w:szCs w:val="16"/>
              </w:rPr>
            </w:pPr>
          </w:p>
        </w:tc>
        <w:tc>
          <w:tcPr>
            <w:tcW w:w="2435" w:type="dxa"/>
          </w:tcPr>
          <w:p w:rsidR="00A07E97" w:rsidRPr="00FB4FD1" w:rsidRDefault="00A07E97" w:rsidP="00E07D10">
            <w:pPr>
              <w:rPr>
                <w:b/>
              </w:rPr>
            </w:pPr>
          </w:p>
          <w:p w:rsidR="00A07E97" w:rsidRPr="00FB4FD1" w:rsidRDefault="00A07E97" w:rsidP="00E07D10">
            <w:pPr>
              <w:rPr>
                <w:b/>
              </w:rPr>
            </w:pPr>
            <w:r w:rsidRPr="00FB4FD1">
              <w:rPr>
                <w:b/>
              </w:rPr>
              <w:t>Teacher Observation of Students</w:t>
            </w:r>
          </w:p>
        </w:tc>
      </w:tr>
      <w:tr w:rsidR="00E07D10" w:rsidTr="00F50A4B">
        <w:trPr>
          <w:trHeight w:val="774"/>
        </w:trPr>
        <w:tc>
          <w:tcPr>
            <w:tcW w:w="649" w:type="dxa"/>
            <w:tcBorders>
              <w:top w:val="single" w:sz="4" w:space="0" w:color="auto"/>
            </w:tcBorders>
            <w:vAlign w:val="center"/>
          </w:tcPr>
          <w:p w:rsidR="00E07D10" w:rsidRDefault="00A07E97" w:rsidP="00E07D10">
            <w:pPr>
              <w:jc w:val="center"/>
              <w:rPr>
                <w:rFonts w:ascii="Arial Narrow" w:hAnsi="Arial Narrow"/>
                <w:sz w:val="18"/>
              </w:rPr>
            </w:pPr>
            <w:r>
              <w:rPr>
                <w:rFonts w:ascii="Arial Narrow" w:hAnsi="Arial Narrow"/>
                <w:sz w:val="18"/>
              </w:rPr>
              <w:t>10</w:t>
            </w:r>
            <w:r w:rsidR="00D52D64">
              <w:rPr>
                <w:rFonts w:ascii="Arial Narrow" w:hAnsi="Arial Narrow"/>
                <w:sz w:val="18"/>
              </w:rPr>
              <w:t xml:space="preserve"> min</w:t>
            </w:r>
          </w:p>
        </w:tc>
        <w:tc>
          <w:tcPr>
            <w:tcW w:w="7844" w:type="dxa"/>
            <w:gridSpan w:val="2"/>
          </w:tcPr>
          <w:p w:rsidR="00E07D10" w:rsidRDefault="00E07D10" w:rsidP="00E07D10">
            <w:pPr>
              <w:rPr>
                <w:rFonts w:ascii="Arial Narrow" w:hAnsi="Arial Narrow"/>
                <w:sz w:val="18"/>
              </w:rPr>
            </w:pPr>
            <w:r w:rsidRPr="00DC16BE">
              <w:rPr>
                <w:rFonts w:ascii="Arial Narrow" w:hAnsi="Arial Narrow"/>
                <w:b/>
                <w:sz w:val="18"/>
              </w:rPr>
              <w:t>Engage/Motivation:</w:t>
            </w:r>
            <w:r w:rsidRPr="00864409">
              <w:rPr>
                <w:rFonts w:ascii="Arial Narrow" w:hAnsi="Arial Narrow"/>
                <w:sz w:val="18"/>
              </w:rPr>
              <w:t xml:space="preserve"> </w:t>
            </w:r>
          </w:p>
          <w:p w:rsidR="00D52D64" w:rsidRDefault="00D52D64" w:rsidP="00E07D10">
            <w:pPr>
              <w:rPr>
                <w:rFonts w:ascii="Arial Narrow" w:hAnsi="Arial Narrow"/>
                <w:sz w:val="18"/>
              </w:rPr>
            </w:pPr>
          </w:p>
          <w:p w:rsidR="00D52D64" w:rsidRPr="00D52D64" w:rsidRDefault="00D52D64" w:rsidP="00E07D10">
            <w:pPr>
              <w:rPr>
                <w:rFonts w:ascii="Arial Narrow" w:hAnsi="Arial Narrow"/>
                <w:sz w:val="20"/>
                <w:szCs w:val="20"/>
              </w:rPr>
            </w:pPr>
            <w:r>
              <w:rPr>
                <w:rFonts w:ascii="Arial Narrow" w:hAnsi="Arial Narrow"/>
                <w:sz w:val="20"/>
                <w:szCs w:val="20"/>
              </w:rPr>
              <w:t>Photograph</w:t>
            </w:r>
            <w:r w:rsidR="00A07E97">
              <w:rPr>
                <w:rFonts w:ascii="Arial Narrow" w:hAnsi="Arial Narrow"/>
                <w:sz w:val="20"/>
                <w:szCs w:val="20"/>
              </w:rPr>
              <w:t xml:space="preserve"> of Ms. Cagle and Jacqueline Smith projected on media board for students to observe.</w:t>
            </w:r>
            <w:r>
              <w:rPr>
                <w:rFonts w:ascii="Arial Narrow" w:hAnsi="Arial Narrow"/>
                <w:sz w:val="20"/>
                <w:szCs w:val="20"/>
              </w:rPr>
              <w:t xml:space="preserve"> </w:t>
            </w:r>
          </w:p>
          <w:p w:rsidR="00D52D64" w:rsidRPr="00D52D64" w:rsidRDefault="00FB4FD1" w:rsidP="00E07D10">
            <w:pPr>
              <w:rPr>
                <w:rFonts w:ascii="Arial Narrow" w:hAnsi="Arial Narrow"/>
                <w:sz w:val="20"/>
                <w:szCs w:val="20"/>
              </w:rPr>
            </w:pPr>
            <w:r>
              <w:rPr>
                <w:rFonts w:ascii="Arial Narrow" w:hAnsi="Arial Narrow"/>
                <w:sz w:val="20"/>
                <w:szCs w:val="20"/>
              </w:rPr>
              <w:t>Question</w:t>
            </w:r>
            <w:r w:rsidR="00A07E97">
              <w:rPr>
                <w:rFonts w:ascii="Arial Narrow" w:hAnsi="Arial Narrow"/>
                <w:sz w:val="20"/>
                <w:szCs w:val="20"/>
              </w:rPr>
              <w:t xml:space="preserve"> and Answer Session.</w:t>
            </w:r>
          </w:p>
          <w:p w:rsidR="00E07D10" w:rsidRPr="001F65E6" w:rsidRDefault="00E07D10" w:rsidP="00E07D10">
            <w:pPr>
              <w:rPr>
                <w:rFonts w:ascii="Arial Narrow" w:hAnsi="Arial Narrow"/>
                <w:sz w:val="16"/>
                <w:szCs w:val="16"/>
              </w:rPr>
            </w:pPr>
          </w:p>
        </w:tc>
        <w:tc>
          <w:tcPr>
            <w:tcW w:w="2435" w:type="dxa"/>
          </w:tcPr>
          <w:p w:rsidR="00E07D10" w:rsidRPr="00DC16BE" w:rsidRDefault="00A07E97" w:rsidP="00E07D10">
            <w:pPr>
              <w:rPr>
                <w:rFonts w:ascii="Arial Narrow" w:hAnsi="Arial Narrow"/>
                <w:b/>
                <w:sz w:val="18"/>
              </w:rPr>
            </w:pPr>
            <w:r>
              <w:rPr>
                <w:rFonts w:ascii="Arial Narrow" w:hAnsi="Arial Narrow"/>
                <w:b/>
                <w:sz w:val="18"/>
              </w:rPr>
              <w:t xml:space="preserve">Teacher Observation of Students:  Questions:  Do you know who this is?  What can you tell about this person's clothing?  Can you identify where she is standing?  What do notice in the photograph?  Who is standing with this person?   </w:t>
            </w:r>
          </w:p>
        </w:tc>
      </w:tr>
      <w:tr w:rsidR="00E07D10" w:rsidTr="00F50A4B">
        <w:trPr>
          <w:trHeight w:val="570"/>
        </w:trPr>
        <w:tc>
          <w:tcPr>
            <w:tcW w:w="649" w:type="dxa"/>
            <w:vAlign w:val="center"/>
          </w:tcPr>
          <w:p w:rsidR="00E07D10" w:rsidRDefault="00A07E97" w:rsidP="00A07E97">
            <w:pPr>
              <w:jc w:val="center"/>
              <w:rPr>
                <w:rFonts w:ascii="Arial Narrow" w:hAnsi="Arial Narrow"/>
                <w:sz w:val="18"/>
              </w:rPr>
            </w:pPr>
            <w:r>
              <w:rPr>
                <w:rFonts w:ascii="Arial Narrow" w:hAnsi="Arial Narrow"/>
                <w:sz w:val="18"/>
              </w:rPr>
              <w:t>20 min</w:t>
            </w:r>
          </w:p>
        </w:tc>
        <w:tc>
          <w:tcPr>
            <w:tcW w:w="7844" w:type="dxa"/>
            <w:gridSpan w:val="2"/>
          </w:tcPr>
          <w:p w:rsidR="00E07D10" w:rsidRDefault="00E07D10" w:rsidP="00E07D10">
            <w:pPr>
              <w:rPr>
                <w:rFonts w:ascii="Arial Narrow" w:hAnsi="Arial Narrow"/>
                <w:i/>
                <w:sz w:val="16"/>
                <w:szCs w:val="16"/>
              </w:rPr>
            </w:pPr>
            <w:r>
              <w:rPr>
                <w:rFonts w:ascii="Arial Narrow" w:hAnsi="Arial Narrow"/>
                <w:b/>
                <w:sz w:val="18"/>
              </w:rPr>
              <w:t>Whole Group Instruction</w:t>
            </w:r>
            <w:r w:rsidRPr="00DC16BE">
              <w:rPr>
                <w:rFonts w:ascii="Arial Narrow" w:hAnsi="Arial Narrow"/>
                <w:b/>
                <w:sz w:val="18"/>
              </w:rPr>
              <w:t>:</w:t>
            </w:r>
            <w:r>
              <w:rPr>
                <w:rFonts w:ascii="Arial Narrow" w:hAnsi="Arial Narrow"/>
                <w:sz w:val="18"/>
              </w:rPr>
              <w:t xml:space="preserve"> </w:t>
            </w:r>
          </w:p>
          <w:p w:rsidR="00D52D64" w:rsidRDefault="00A07E97" w:rsidP="00A07E97">
            <w:pPr>
              <w:tabs>
                <w:tab w:val="left" w:pos="5010"/>
              </w:tabs>
              <w:rPr>
                <w:rFonts w:ascii="Arial Narrow" w:hAnsi="Arial Narrow"/>
                <w:i/>
                <w:sz w:val="16"/>
                <w:szCs w:val="16"/>
              </w:rPr>
            </w:pPr>
            <w:r>
              <w:rPr>
                <w:rFonts w:ascii="Arial Narrow" w:hAnsi="Arial Narrow"/>
                <w:i/>
                <w:sz w:val="16"/>
                <w:szCs w:val="16"/>
              </w:rPr>
              <w:tab/>
            </w:r>
          </w:p>
          <w:p w:rsidR="00D52D64" w:rsidRPr="00D52D64" w:rsidRDefault="00D52D64" w:rsidP="00E07D10">
            <w:pPr>
              <w:rPr>
                <w:rFonts w:ascii="Arial Narrow" w:hAnsi="Arial Narrow"/>
                <w:sz w:val="20"/>
                <w:szCs w:val="20"/>
              </w:rPr>
            </w:pPr>
            <w:r>
              <w:rPr>
                <w:rFonts w:ascii="Arial Narrow" w:hAnsi="Arial Narrow"/>
                <w:sz w:val="20"/>
                <w:szCs w:val="20"/>
              </w:rPr>
              <w:t xml:space="preserve">Review of </w:t>
            </w:r>
            <w:r w:rsidR="00FB4FD1">
              <w:rPr>
                <w:rFonts w:ascii="Arial Narrow" w:hAnsi="Arial Narrow"/>
                <w:sz w:val="20"/>
                <w:szCs w:val="20"/>
              </w:rPr>
              <w:t>Martin</w:t>
            </w:r>
            <w:r>
              <w:rPr>
                <w:rFonts w:ascii="Arial Narrow" w:hAnsi="Arial Narrow"/>
                <w:sz w:val="20"/>
                <w:szCs w:val="20"/>
              </w:rPr>
              <w:t xml:space="preserve"> Luther King Jr. and the 1960's Civil Rights Movement. </w:t>
            </w:r>
          </w:p>
          <w:p w:rsidR="00E07D10" w:rsidRPr="00651F9C" w:rsidRDefault="00E07D10" w:rsidP="00E07D10">
            <w:pPr>
              <w:rPr>
                <w:rFonts w:ascii="Arial Narrow" w:hAnsi="Arial Narrow"/>
                <w:sz w:val="22"/>
                <w:szCs w:val="22"/>
              </w:rPr>
            </w:pPr>
            <w:r>
              <w:rPr>
                <w:rFonts w:ascii="Arial Narrow" w:hAnsi="Arial Narrow"/>
                <w:sz w:val="22"/>
                <w:szCs w:val="22"/>
              </w:rPr>
              <w:lastRenderedPageBreak/>
              <w:t xml:space="preserve"> </w:t>
            </w:r>
          </w:p>
        </w:tc>
        <w:tc>
          <w:tcPr>
            <w:tcW w:w="2435" w:type="dxa"/>
          </w:tcPr>
          <w:p w:rsidR="00E07D10" w:rsidRDefault="00A07E97" w:rsidP="00E07D10">
            <w:pPr>
              <w:rPr>
                <w:rFonts w:ascii="Arial Narrow" w:hAnsi="Arial Narrow"/>
                <w:b/>
                <w:sz w:val="18"/>
              </w:rPr>
            </w:pPr>
            <w:r>
              <w:rPr>
                <w:rFonts w:ascii="Arial Narrow" w:hAnsi="Arial Narrow"/>
                <w:b/>
                <w:sz w:val="18"/>
              </w:rPr>
              <w:lastRenderedPageBreak/>
              <w:t>Teacher Observation</w:t>
            </w:r>
          </w:p>
        </w:tc>
      </w:tr>
      <w:tr w:rsidR="00E07D10" w:rsidTr="00F50A4B">
        <w:trPr>
          <w:trHeight w:val="978"/>
        </w:trPr>
        <w:tc>
          <w:tcPr>
            <w:tcW w:w="649" w:type="dxa"/>
            <w:vAlign w:val="center"/>
          </w:tcPr>
          <w:p w:rsidR="00E07D10" w:rsidRDefault="00E07D10" w:rsidP="00E07D10">
            <w:pPr>
              <w:jc w:val="center"/>
              <w:rPr>
                <w:rFonts w:ascii="Arial Narrow" w:hAnsi="Arial Narrow"/>
                <w:sz w:val="18"/>
              </w:rPr>
            </w:pPr>
            <w:r>
              <w:rPr>
                <w:rFonts w:ascii="Arial Narrow" w:hAnsi="Arial Narrow"/>
                <w:sz w:val="18"/>
              </w:rPr>
              <w:t xml:space="preserve"> </w:t>
            </w:r>
            <w:r w:rsidR="00A07E97">
              <w:rPr>
                <w:rFonts w:ascii="Arial Narrow" w:hAnsi="Arial Narrow"/>
                <w:sz w:val="18"/>
              </w:rPr>
              <w:t>30-40 min</w:t>
            </w:r>
          </w:p>
        </w:tc>
        <w:tc>
          <w:tcPr>
            <w:tcW w:w="7844" w:type="dxa"/>
            <w:gridSpan w:val="2"/>
          </w:tcPr>
          <w:p w:rsidR="00E07D10" w:rsidRDefault="00E07D10" w:rsidP="00E07D10">
            <w:pPr>
              <w:rPr>
                <w:rFonts w:ascii="Arial Narrow" w:hAnsi="Arial Narrow"/>
                <w:sz w:val="16"/>
                <w:szCs w:val="16"/>
              </w:rPr>
            </w:pPr>
            <w:r>
              <w:rPr>
                <w:rFonts w:ascii="Arial Narrow" w:hAnsi="Arial Narrow"/>
                <w:b/>
                <w:sz w:val="18"/>
              </w:rPr>
              <w:t>Group Practice/Small Group Instruction</w:t>
            </w:r>
            <w:r w:rsidRPr="00864409">
              <w:rPr>
                <w:rFonts w:ascii="Arial Narrow" w:hAnsi="Arial Narrow"/>
                <w:b/>
                <w:sz w:val="18"/>
              </w:rPr>
              <w:t xml:space="preserve">: </w:t>
            </w:r>
          </w:p>
          <w:p w:rsidR="00A07E97" w:rsidRDefault="00A07E97" w:rsidP="00E07D10">
            <w:pPr>
              <w:rPr>
                <w:rFonts w:ascii="Arial Narrow" w:hAnsi="Arial Narrow"/>
                <w:sz w:val="16"/>
                <w:szCs w:val="16"/>
              </w:rPr>
            </w:pPr>
            <w:r>
              <w:rPr>
                <w:rFonts w:ascii="Arial Narrow" w:hAnsi="Arial Narrow"/>
                <w:sz w:val="16"/>
                <w:szCs w:val="16"/>
              </w:rPr>
              <w:t xml:space="preserve"> Break into small group and distribute a different newspaper article to each group to read and discuss.  Newspaper articles listed below in Resources.</w:t>
            </w:r>
          </w:p>
          <w:p w:rsidR="00A07E97" w:rsidRPr="00A07E97" w:rsidRDefault="00A07E97" w:rsidP="00E07D10">
            <w:pPr>
              <w:rPr>
                <w:rFonts w:ascii="Arial Narrow" w:hAnsi="Arial Narrow"/>
                <w:sz w:val="20"/>
                <w:szCs w:val="20"/>
              </w:rPr>
            </w:pPr>
          </w:p>
          <w:p w:rsidR="00E07D10" w:rsidRPr="001F65E6" w:rsidRDefault="00E07D10" w:rsidP="00E07D10">
            <w:pPr>
              <w:ind w:left="360"/>
              <w:rPr>
                <w:rFonts w:ascii="Arial Narrow" w:hAnsi="Arial Narrow"/>
                <w:sz w:val="16"/>
                <w:szCs w:val="16"/>
              </w:rPr>
            </w:pPr>
          </w:p>
        </w:tc>
        <w:tc>
          <w:tcPr>
            <w:tcW w:w="2435" w:type="dxa"/>
          </w:tcPr>
          <w:p w:rsidR="00E07D10" w:rsidRDefault="00A07E97" w:rsidP="00E07D10">
            <w:pPr>
              <w:rPr>
                <w:rFonts w:ascii="Arial Narrow" w:hAnsi="Arial Narrow"/>
                <w:b/>
                <w:sz w:val="18"/>
              </w:rPr>
            </w:pPr>
            <w:r>
              <w:rPr>
                <w:rFonts w:ascii="Arial Narrow" w:hAnsi="Arial Narrow"/>
                <w:b/>
                <w:sz w:val="18"/>
              </w:rPr>
              <w:t>Teacher Observation</w:t>
            </w:r>
          </w:p>
        </w:tc>
      </w:tr>
      <w:tr w:rsidR="00E07D10" w:rsidTr="00F50A4B">
        <w:trPr>
          <w:trHeight w:val="999"/>
        </w:trPr>
        <w:tc>
          <w:tcPr>
            <w:tcW w:w="649" w:type="dxa"/>
            <w:vAlign w:val="center"/>
          </w:tcPr>
          <w:p w:rsidR="00E07D10" w:rsidRDefault="00E07D10" w:rsidP="00E07D10">
            <w:pPr>
              <w:jc w:val="center"/>
              <w:rPr>
                <w:rFonts w:ascii="Arial Narrow" w:hAnsi="Arial Narrow"/>
                <w:sz w:val="18"/>
              </w:rPr>
            </w:pPr>
            <w:r>
              <w:rPr>
                <w:rFonts w:ascii="Arial Narrow" w:hAnsi="Arial Narrow"/>
                <w:sz w:val="18"/>
              </w:rPr>
              <w:t xml:space="preserve"> </w:t>
            </w:r>
          </w:p>
        </w:tc>
        <w:tc>
          <w:tcPr>
            <w:tcW w:w="7844" w:type="dxa"/>
            <w:gridSpan w:val="2"/>
          </w:tcPr>
          <w:p w:rsidR="00E07D10" w:rsidRDefault="00E07D10" w:rsidP="00A07E97">
            <w:pPr>
              <w:rPr>
                <w:rFonts w:ascii="Arial Narrow" w:hAnsi="Arial Narrow"/>
                <w:sz w:val="18"/>
              </w:rPr>
            </w:pPr>
            <w:r>
              <w:rPr>
                <w:rFonts w:ascii="Arial Narrow" w:hAnsi="Arial Narrow"/>
                <w:b/>
                <w:sz w:val="18"/>
              </w:rPr>
              <w:t>Independent</w:t>
            </w:r>
            <w:r w:rsidR="00A07E97">
              <w:rPr>
                <w:rFonts w:ascii="Arial Narrow" w:hAnsi="Arial Narrow"/>
                <w:b/>
                <w:sz w:val="18"/>
              </w:rPr>
              <w:t>/Homework</w:t>
            </w:r>
            <w:r>
              <w:rPr>
                <w:rFonts w:ascii="Arial Narrow" w:hAnsi="Arial Narrow"/>
                <w:b/>
                <w:sz w:val="18"/>
              </w:rPr>
              <w:t xml:space="preserve"> Practice</w:t>
            </w:r>
            <w:r>
              <w:rPr>
                <w:rFonts w:ascii="Arial Narrow" w:hAnsi="Arial Narrow"/>
                <w:sz w:val="18"/>
              </w:rPr>
              <w:t xml:space="preserve">: </w:t>
            </w:r>
          </w:p>
          <w:p w:rsidR="00A07E97" w:rsidRDefault="00A07E97" w:rsidP="00A07E97">
            <w:pPr>
              <w:rPr>
                <w:rFonts w:ascii="Arial Narrow" w:hAnsi="Arial Narrow"/>
                <w:sz w:val="18"/>
              </w:rPr>
            </w:pPr>
          </w:p>
          <w:p w:rsidR="00A07E97" w:rsidRPr="00A07E97" w:rsidRDefault="00A07E97" w:rsidP="00A07E97">
            <w:pPr>
              <w:rPr>
                <w:rFonts w:ascii="Arial Narrow" w:hAnsi="Arial Narrow"/>
                <w:sz w:val="18"/>
              </w:rPr>
            </w:pPr>
            <w:r>
              <w:rPr>
                <w:rFonts w:ascii="Arial Narrow" w:hAnsi="Arial Narrow"/>
                <w:sz w:val="18"/>
              </w:rPr>
              <w:t>Each student should be given a copy of the newspaper articles distributed to all Small Groups.  Each student should choose two articles and read and highlight  pertinent information.</w:t>
            </w:r>
          </w:p>
          <w:p w:rsidR="00E07D10" w:rsidRPr="001F65E6" w:rsidRDefault="00E07D10" w:rsidP="00E07D10">
            <w:pPr>
              <w:ind w:left="360"/>
              <w:rPr>
                <w:rFonts w:ascii="Arial Narrow" w:hAnsi="Arial Narrow"/>
                <w:sz w:val="16"/>
                <w:szCs w:val="16"/>
              </w:rPr>
            </w:pPr>
          </w:p>
        </w:tc>
        <w:tc>
          <w:tcPr>
            <w:tcW w:w="2435" w:type="dxa"/>
          </w:tcPr>
          <w:p w:rsidR="00E07D10" w:rsidRDefault="00A07E97" w:rsidP="00E07D10">
            <w:pPr>
              <w:rPr>
                <w:rFonts w:ascii="Arial Narrow" w:hAnsi="Arial Narrow"/>
                <w:b/>
                <w:sz w:val="18"/>
              </w:rPr>
            </w:pPr>
            <w:r>
              <w:rPr>
                <w:rFonts w:ascii="Arial Narrow" w:hAnsi="Arial Narrow"/>
                <w:b/>
                <w:sz w:val="18"/>
              </w:rPr>
              <w:t>Independent Practice and Homework:  Teacher checked.</w:t>
            </w:r>
          </w:p>
        </w:tc>
      </w:tr>
      <w:tr w:rsidR="00E07D10" w:rsidTr="00F50A4B">
        <w:trPr>
          <w:trHeight w:val="804"/>
        </w:trPr>
        <w:tc>
          <w:tcPr>
            <w:tcW w:w="649" w:type="dxa"/>
            <w:vAlign w:val="center"/>
          </w:tcPr>
          <w:p w:rsidR="00E07D10" w:rsidRDefault="00E07D10" w:rsidP="00E07D10">
            <w:pPr>
              <w:jc w:val="center"/>
              <w:rPr>
                <w:rFonts w:ascii="Arial Narrow" w:hAnsi="Arial Narrow"/>
                <w:sz w:val="18"/>
              </w:rPr>
            </w:pPr>
            <w:r>
              <w:rPr>
                <w:rFonts w:ascii="Arial Narrow" w:hAnsi="Arial Narrow"/>
                <w:sz w:val="18"/>
              </w:rPr>
              <w:t xml:space="preserve"> </w:t>
            </w:r>
            <w:r w:rsidR="00AA2616">
              <w:rPr>
                <w:rFonts w:ascii="Arial Narrow" w:hAnsi="Arial Narrow"/>
                <w:sz w:val="18"/>
              </w:rPr>
              <w:t>60 min</w:t>
            </w:r>
          </w:p>
        </w:tc>
        <w:tc>
          <w:tcPr>
            <w:tcW w:w="7844" w:type="dxa"/>
            <w:gridSpan w:val="2"/>
          </w:tcPr>
          <w:p w:rsidR="00E07D10" w:rsidRDefault="00AA2616" w:rsidP="00E07D10">
            <w:pPr>
              <w:rPr>
                <w:rFonts w:ascii="Arial Narrow" w:hAnsi="Arial Narrow"/>
                <w:b/>
                <w:sz w:val="18"/>
              </w:rPr>
            </w:pPr>
            <w:r>
              <w:rPr>
                <w:rFonts w:ascii="Arial Narrow" w:hAnsi="Arial Narrow"/>
                <w:b/>
                <w:sz w:val="18"/>
              </w:rPr>
              <w:t xml:space="preserve">Presentation of Articles by Small Groups/Whole Group Discussion of Articles </w:t>
            </w:r>
          </w:p>
          <w:p w:rsidR="00AA2616" w:rsidRDefault="00AA2616" w:rsidP="00E07D10">
            <w:pPr>
              <w:rPr>
                <w:rFonts w:ascii="Arial Narrow" w:hAnsi="Arial Narrow"/>
                <w:b/>
                <w:sz w:val="18"/>
              </w:rPr>
            </w:pPr>
          </w:p>
          <w:p w:rsidR="00AA2616" w:rsidRPr="00864409" w:rsidRDefault="00AA2616" w:rsidP="00E07D10">
            <w:pPr>
              <w:rPr>
                <w:rFonts w:ascii="Arial Narrow" w:hAnsi="Arial Narrow"/>
                <w:i/>
                <w:sz w:val="16"/>
                <w:szCs w:val="16"/>
              </w:rPr>
            </w:pPr>
            <w:r w:rsidRPr="00AA2616">
              <w:rPr>
                <w:rFonts w:ascii="Arial Narrow" w:hAnsi="Arial Narrow"/>
                <w:sz w:val="18"/>
              </w:rPr>
              <w:t>Discussion is teacher lead</w:t>
            </w:r>
            <w:r>
              <w:rPr>
                <w:rFonts w:ascii="Arial Narrow" w:hAnsi="Arial Narrow"/>
                <w:b/>
                <w:sz w:val="18"/>
              </w:rPr>
              <w:t>.</w:t>
            </w:r>
          </w:p>
          <w:p w:rsidR="00E07D10" w:rsidRPr="001F65E6" w:rsidRDefault="00E07D10" w:rsidP="00E07D10">
            <w:pPr>
              <w:ind w:left="360"/>
              <w:rPr>
                <w:rFonts w:ascii="Arial Narrow" w:hAnsi="Arial Narrow"/>
                <w:sz w:val="16"/>
                <w:szCs w:val="16"/>
              </w:rPr>
            </w:pPr>
          </w:p>
        </w:tc>
        <w:tc>
          <w:tcPr>
            <w:tcW w:w="2435" w:type="dxa"/>
          </w:tcPr>
          <w:p w:rsidR="00E07D10" w:rsidRPr="00864409" w:rsidRDefault="00AA2616" w:rsidP="00E07D10">
            <w:pPr>
              <w:rPr>
                <w:rFonts w:ascii="Arial Narrow" w:hAnsi="Arial Narrow"/>
                <w:b/>
                <w:sz w:val="18"/>
              </w:rPr>
            </w:pPr>
            <w:r>
              <w:rPr>
                <w:rFonts w:ascii="Arial Narrow" w:hAnsi="Arial Narrow"/>
                <w:b/>
                <w:sz w:val="18"/>
              </w:rPr>
              <w:t>Group participation checked by teacher.</w:t>
            </w:r>
          </w:p>
        </w:tc>
      </w:tr>
      <w:tr w:rsidR="00E07D10" w:rsidTr="00F50A4B">
        <w:trPr>
          <w:trHeight w:val="999"/>
        </w:trPr>
        <w:tc>
          <w:tcPr>
            <w:tcW w:w="649" w:type="dxa"/>
            <w:vAlign w:val="center"/>
          </w:tcPr>
          <w:p w:rsidR="00E07D10" w:rsidRDefault="00E07D10" w:rsidP="00E07D10">
            <w:pPr>
              <w:jc w:val="center"/>
              <w:rPr>
                <w:rFonts w:ascii="Arial Narrow" w:hAnsi="Arial Narrow"/>
                <w:sz w:val="18"/>
              </w:rPr>
            </w:pPr>
            <w:r>
              <w:rPr>
                <w:rFonts w:ascii="Arial Narrow" w:hAnsi="Arial Narrow"/>
                <w:sz w:val="18"/>
              </w:rPr>
              <w:t xml:space="preserve"> </w:t>
            </w:r>
            <w:r w:rsidR="00AA2616">
              <w:rPr>
                <w:rFonts w:ascii="Arial Narrow" w:hAnsi="Arial Narrow"/>
                <w:sz w:val="18"/>
              </w:rPr>
              <w:t>60min</w:t>
            </w:r>
          </w:p>
        </w:tc>
        <w:tc>
          <w:tcPr>
            <w:tcW w:w="7844" w:type="dxa"/>
            <w:gridSpan w:val="2"/>
          </w:tcPr>
          <w:p w:rsidR="00E07D10" w:rsidRDefault="00AA2616" w:rsidP="00E07D10">
            <w:pPr>
              <w:rPr>
                <w:rFonts w:ascii="Arial Narrow" w:hAnsi="Arial Narrow"/>
                <w:b/>
                <w:sz w:val="18"/>
              </w:rPr>
            </w:pPr>
            <w:r>
              <w:rPr>
                <w:rFonts w:ascii="Arial Narrow" w:hAnsi="Arial Narrow"/>
                <w:b/>
                <w:sz w:val="18"/>
              </w:rPr>
              <w:t>Evaluation</w:t>
            </w:r>
          </w:p>
          <w:p w:rsidR="00AA2616" w:rsidRDefault="00AA2616" w:rsidP="00E07D10">
            <w:pPr>
              <w:rPr>
                <w:rFonts w:ascii="Arial Narrow" w:hAnsi="Arial Narrow"/>
                <w:b/>
                <w:sz w:val="18"/>
              </w:rPr>
            </w:pPr>
          </w:p>
          <w:p w:rsidR="00AA2616" w:rsidRPr="00AA2616" w:rsidRDefault="00AA2616" w:rsidP="00E07D10">
            <w:pPr>
              <w:rPr>
                <w:rFonts w:ascii="Arial Narrow" w:hAnsi="Arial Narrow"/>
                <w:sz w:val="18"/>
              </w:rPr>
            </w:pPr>
            <w:r w:rsidRPr="00AA2616">
              <w:rPr>
                <w:rFonts w:ascii="Arial Narrow" w:hAnsi="Arial Narrow"/>
                <w:sz w:val="18"/>
              </w:rPr>
              <w:t>Teacher  will assign three paragraph personal opinion essay for students to complete during class.</w:t>
            </w:r>
          </w:p>
          <w:p w:rsidR="00AA2616" w:rsidRPr="00AA2616" w:rsidRDefault="00AA2616" w:rsidP="00E07D10">
            <w:pPr>
              <w:rPr>
                <w:rFonts w:ascii="Arial Narrow" w:hAnsi="Arial Narrow"/>
                <w:i/>
                <w:sz w:val="16"/>
                <w:szCs w:val="16"/>
              </w:rPr>
            </w:pPr>
            <w:r w:rsidRPr="00AA2616">
              <w:rPr>
                <w:rFonts w:ascii="Arial Narrow" w:hAnsi="Arial Narrow"/>
                <w:sz w:val="18"/>
              </w:rPr>
              <w:t>Students may use small group newspaper articles.</w:t>
            </w:r>
          </w:p>
          <w:p w:rsidR="00E07D10" w:rsidRPr="001F65E6" w:rsidRDefault="00AA2616" w:rsidP="00AA2616">
            <w:pPr>
              <w:tabs>
                <w:tab w:val="left" w:pos="1377"/>
              </w:tabs>
              <w:rPr>
                <w:rFonts w:ascii="Arial Narrow" w:hAnsi="Arial Narrow"/>
                <w:sz w:val="16"/>
                <w:szCs w:val="16"/>
              </w:rPr>
            </w:pPr>
            <w:r>
              <w:rPr>
                <w:rFonts w:ascii="Arial Narrow" w:hAnsi="Arial Narrow"/>
                <w:sz w:val="16"/>
                <w:szCs w:val="16"/>
              </w:rPr>
              <w:tab/>
            </w:r>
          </w:p>
        </w:tc>
        <w:tc>
          <w:tcPr>
            <w:tcW w:w="2435" w:type="dxa"/>
          </w:tcPr>
          <w:p w:rsidR="00E07D10" w:rsidRPr="00864409" w:rsidRDefault="00AA2616" w:rsidP="00E07D10">
            <w:pPr>
              <w:rPr>
                <w:rFonts w:ascii="Arial Narrow" w:hAnsi="Arial Narrow"/>
                <w:b/>
                <w:sz w:val="18"/>
              </w:rPr>
            </w:pPr>
            <w:r>
              <w:rPr>
                <w:rFonts w:ascii="Arial Narrow" w:hAnsi="Arial Narrow"/>
                <w:b/>
                <w:sz w:val="18"/>
              </w:rPr>
              <w:t>Written essay to be numerically scored.</w:t>
            </w:r>
          </w:p>
        </w:tc>
      </w:tr>
    </w:tbl>
    <w:p w:rsidR="00982DD8" w:rsidRDefault="002862CF">
      <w:pPr>
        <w:rPr>
          <w:rFonts w:ascii="Arial Narrow" w:hAnsi="Arial Narrow"/>
          <w:sz w:val="18"/>
        </w:rPr>
      </w:pPr>
      <w:r>
        <w:rPr>
          <w:rFonts w:ascii="Arial Narrow" w:hAnsi="Arial Narrow"/>
          <w:sz w:val="18"/>
        </w:rPr>
        <w:br w:type="textWrapping" w:clear="all"/>
      </w:r>
    </w:p>
    <w:p w:rsidR="0047794E" w:rsidRDefault="00C224A6">
      <w:pPr>
        <w:rPr>
          <w:rFonts w:ascii="Arial Narrow" w:hAnsi="Arial Narrow"/>
          <w:b/>
          <w:u w:val="single"/>
        </w:rPr>
      </w:pPr>
      <w:r>
        <w:rPr>
          <w:rFonts w:ascii="Arial Narrow" w:hAnsi="Arial Narrow"/>
          <w:b/>
          <w:u w:val="single"/>
        </w:rPr>
        <w:t>Resources:</w:t>
      </w:r>
    </w:p>
    <w:p w:rsidR="00C224A6" w:rsidRDefault="00C224A6">
      <w:pPr>
        <w:rPr>
          <w:rFonts w:ascii="Arial Narrow" w:hAnsi="Arial Narrow"/>
          <w:b/>
          <w:u w:val="single"/>
        </w:rPr>
      </w:pPr>
    </w:p>
    <w:p w:rsidR="00C224A6" w:rsidRDefault="00C224A6">
      <w:pPr>
        <w:rPr>
          <w:rFonts w:ascii="Arial Narrow" w:hAnsi="Arial Narrow"/>
        </w:rPr>
      </w:pPr>
      <w:r>
        <w:rPr>
          <w:rFonts w:ascii="Arial Narrow" w:hAnsi="Arial Narrow"/>
        </w:rPr>
        <w:t>Classroom textbook.</w:t>
      </w:r>
    </w:p>
    <w:p w:rsidR="00C224A6" w:rsidRDefault="00C224A6">
      <w:pPr>
        <w:rPr>
          <w:rFonts w:ascii="Arial Narrow" w:hAnsi="Arial Narrow"/>
        </w:rPr>
      </w:pPr>
      <w:r>
        <w:rPr>
          <w:rFonts w:ascii="Arial Narrow" w:hAnsi="Arial Narrow"/>
        </w:rPr>
        <w:t>Photograph</w:t>
      </w:r>
      <w:r w:rsidR="00C442E1">
        <w:rPr>
          <w:rFonts w:ascii="Arial Narrow" w:hAnsi="Arial Narrow"/>
        </w:rPr>
        <w:t>s</w:t>
      </w:r>
      <w:r>
        <w:rPr>
          <w:rFonts w:ascii="Arial Narrow" w:hAnsi="Arial Narrow"/>
        </w:rPr>
        <w:t xml:space="preserve"> of Jacqueline Smith and Ms. Cagle</w:t>
      </w:r>
      <w:r w:rsidR="00C442E1">
        <w:rPr>
          <w:rFonts w:ascii="Arial Narrow" w:hAnsi="Arial Narrow"/>
        </w:rPr>
        <w:t xml:space="preserve"> and Display</w:t>
      </w:r>
      <w:r>
        <w:rPr>
          <w:rFonts w:ascii="Arial Narrow" w:hAnsi="Arial Narrow"/>
        </w:rPr>
        <w:t>.</w:t>
      </w:r>
      <w:r w:rsidR="00C46D71">
        <w:rPr>
          <w:rFonts w:ascii="Arial Narrow" w:hAnsi="Arial Narrow"/>
        </w:rPr>
        <w:t xml:space="preserve">  Attached.</w:t>
      </w:r>
    </w:p>
    <w:p w:rsidR="00C224A6" w:rsidRDefault="00C224A6">
      <w:pPr>
        <w:rPr>
          <w:rFonts w:ascii="Arial Narrow" w:hAnsi="Arial Narrow"/>
        </w:rPr>
      </w:pPr>
      <w:r>
        <w:rPr>
          <w:rFonts w:ascii="Arial Narrow" w:hAnsi="Arial Narrow"/>
        </w:rPr>
        <w:t xml:space="preserve">Photograph of  Dr. Martin Luther King, Jr.  </w:t>
      </w:r>
      <w:r w:rsidR="00C46D71">
        <w:rPr>
          <w:rFonts w:ascii="Arial Narrow" w:hAnsi="Arial Narrow"/>
        </w:rPr>
        <w:t xml:space="preserve">  </w:t>
      </w:r>
      <w:r>
        <w:rPr>
          <w:rFonts w:ascii="Arial Narrow" w:hAnsi="Arial Narrow"/>
        </w:rPr>
        <w:t>Teacher choice.</w:t>
      </w:r>
    </w:p>
    <w:p w:rsidR="000B670E" w:rsidRDefault="000B670E">
      <w:pPr>
        <w:rPr>
          <w:rFonts w:ascii="Arial Narrow" w:hAnsi="Arial Narrow"/>
        </w:rPr>
      </w:pPr>
      <w:r>
        <w:rPr>
          <w:rFonts w:ascii="Arial Narrow" w:hAnsi="Arial Narrow"/>
        </w:rPr>
        <w:t>Jacqueline Smith Website:  www.fulfillthedream.net</w:t>
      </w:r>
    </w:p>
    <w:p w:rsidR="000B670E" w:rsidRDefault="000B670E">
      <w:pPr>
        <w:rPr>
          <w:rFonts w:ascii="Arial Narrow" w:hAnsi="Arial Narrow"/>
        </w:rPr>
      </w:pPr>
      <w:r>
        <w:rPr>
          <w:rFonts w:ascii="Arial Narrow" w:hAnsi="Arial Narrow"/>
        </w:rPr>
        <w:t>Jacqueline Smith Address:  Jacqueline Smith, P.O.Box 3482, Memphis, TN  38173-0482</w:t>
      </w:r>
    </w:p>
    <w:p w:rsidR="00C224A6" w:rsidRDefault="00C224A6">
      <w:pPr>
        <w:rPr>
          <w:rFonts w:ascii="Arial Narrow" w:hAnsi="Arial Narrow"/>
        </w:rPr>
      </w:pPr>
      <w:r>
        <w:rPr>
          <w:rFonts w:ascii="Arial Narrow" w:hAnsi="Arial Narrow"/>
        </w:rPr>
        <w:t>Dictionary source for "legacy" and "gentrification" definition.</w:t>
      </w:r>
    </w:p>
    <w:p w:rsidR="00391D78" w:rsidRDefault="00391D78">
      <w:pPr>
        <w:rPr>
          <w:rFonts w:ascii="Arial Narrow" w:hAnsi="Arial Narrow"/>
        </w:rPr>
      </w:pPr>
      <w:r>
        <w:rPr>
          <w:rFonts w:ascii="Arial Narrow" w:hAnsi="Arial Narrow"/>
        </w:rPr>
        <w:t>National Civil Rights Museum Website:  www.civilrightsmuseum.org</w:t>
      </w:r>
    </w:p>
    <w:p w:rsidR="00391D78" w:rsidRDefault="00391D78">
      <w:pPr>
        <w:rPr>
          <w:rFonts w:ascii="Arial Narrow" w:hAnsi="Arial Narrow"/>
        </w:rPr>
      </w:pPr>
      <w:r>
        <w:rPr>
          <w:rFonts w:ascii="Arial Narrow" w:hAnsi="Arial Narrow"/>
        </w:rPr>
        <w:t>Viewpoint-The Memphis Commercial Appeal,  April 2, 2018.  Attached.</w:t>
      </w:r>
    </w:p>
    <w:p w:rsidR="008A0559" w:rsidRDefault="008A0559">
      <w:pPr>
        <w:rPr>
          <w:rFonts w:ascii="Arial Narrow" w:hAnsi="Arial Narrow"/>
        </w:rPr>
      </w:pPr>
      <w:r>
        <w:rPr>
          <w:rFonts w:ascii="Arial Narrow" w:hAnsi="Arial Narrow"/>
        </w:rPr>
        <w:t>Highlighters.</w:t>
      </w:r>
    </w:p>
    <w:p w:rsidR="008A0559" w:rsidRDefault="008A0559">
      <w:pPr>
        <w:rPr>
          <w:rFonts w:ascii="Arial Narrow" w:hAnsi="Arial Narrow"/>
        </w:rPr>
      </w:pPr>
      <w:r>
        <w:rPr>
          <w:rFonts w:ascii="Arial Narrow" w:hAnsi="Arial Narrow"/>
        </w:rPr>
        <w:t>Individual Student Copies of Articles Selected by Teacher Listed Below.</w:t>
      </w:r>
    </w:p>
    <w:p w:rsidR="00FB4FD1" w:rsidRDefault="00FB4FD1">
      <w:pPr>
        <w:rPr>
          <w:rFonts w:ascii="Arial Narrow" w:hAnsi="Arial Narrow"/>
        </w:rPr>
      </w:pPr>
      <w:r>
        <w:rPr>
          <w:rFonts w:ascii="Arial Narrow" w:hAnsi="Arial Narrow"/>
        </w:rPr>
        <w:t xml:space="preserve">Wikipedia Newspaper </w:t>
      </w:r>
      <w:r w:rsidR="008A0559">
        <w:rPr>
          <w:rFonts w:ascii="Arial Narrow" w:hAnsi="Arial Narrow"/>
        </w:rPr>
        <w:t>Articles</w:t>
      </w:r>
      <w:r>
        <w:rPr>
          <w:rFonts w:ascii="Arial Narrow" w:hAnsi="Arial Narrow"/>
        </w:rPr>
        <w:t>:</w:t>
      </w:r>
    </w:p>
    <w:p w:rsidR="00391D78" w:rsidRDefault="005C2326" w:rsidP="00391D78">
      <w:pPr>
        <w:numPr>
          <w:ilvl w:val="1"/>
          <w:numId w:val="13"/>
        </w:numPr>
        <w:spacing w:beforeAutospacing="1"/>
        <w:ind w:left="418"/>
        <w:rPr>
          <w:rFonts w:ascii="Arial" w:hAnsi="Arial" w:cs="Arial"/>
          <w:color w:val="222222"/>
          <w:sz w:val="13"/>
          <w:szCs w:val="13"/>
        </w:rPr>
      </w:pPr>
      <w:hyperlink r:id="rId7" w:history="1">
        <w:r w:rsidR="00391D78">
          <w:rPr>
            <w:rStyle w:val="Hyperlink"/>
            <w:rFonts w:ascii="Arial" w:hAnsi="Arial" w:cs="Arial"/>
            <w:color w:val="3366BB"/>
            <w:sz w:val="13"/>
            <w:szCs w:val="13"/>
          </w:rPr>
          <w:t>"Eviction Empties Motel Where Dr. King Died"</w:t>
        </w:r>
      </w:hyperlink>
      <w:r w:rsidR="00391D78">
        <w:rPr>
          <w:rStyle w:val="HTMLCite"/>
          <w:rFonts w:ascii="Arial" w:hAnsi="Arial" w:cs="Arial"/>
          <w:i w:val="0"/>
          <w:iCs w:val="0"/>
          <w:color w:val="222222"/>
          <w:sz w:val="13"/>
          <w:szCs w:val="13"/>
        </w:rPr>
        <w:t xml:space="preserve">. </w:t>
      </w:r>
      <w:r w:rsidR="00391D78">
        <w:rPr>
          <w:rStyle w:val="HTMLCite"/>
          <w:rFonts w:ascii="Arial" w:hAnsi="Arial" w:cs="Arial"/>
          <w:color w:val="222222"/>
          <w:sz w:val="13"/>
          <w:szCs w:val="13"/>
        </w:rPr>
        <w:t>The New York Times</w:t>
      </w:r>
      <w:r w:rsidR="00391D78">
        <w:rPr>
          <w:rStyle w:val="HTMLCite"/>
          <w:rFonts w:ascii="Arial" w:hAnsi="Arial" w:cs="Arial"/>
          <w:i w:val="0"/>
          <w:iCs w:val="0"/>
          <w:color w:val="222222"/>
          <w:sz w:val="13"/>
          <w:szCs w:val="13"/>
        </w:rPr>
        <w:t>. March 3, 1988.</w:t>
      </w:r>
      <w:r w:rsidR="00391D78">
        <w:rPr>
          <w:rFonts w:ascii="Arial" w:hAnsi="Arial" w:cs="Arial"/>
          <w:color w:val="222222"/>
          <w:sz w:val="13"/>
          <w:szCs w:val="13"/>
        </w:rPr>
        <w:t xml:space="preserve"> </w:t>
      </w:r>
    </w:p>
    <w:p w:rsidR="00391D78" w:rsidRDefault="005C2326" w:rsidP="00391D78">
      <w:pPr>
        <w:numPr>
          <w:ilvl w:val="1"/>
          <w:numId w:val="13"/>
        </w:numPr>
        <w:spacing w:beforeAutospacing="1"/>
        <w:ind w:left="418"/>
        <w:rPr>
          <w:rFonts w:ascii="Arial" w:hAnsi="Arial" w:cs="Arial"/>
          <w:color w:val="222222"/>
          <w:sz w:val="13"/>
          <w:szCs w:val="13"/>
        </w:rPr>
      </w:pPr>
      <w:hyperlink r:id="rId8" w:history="1">
        <w:r w:rsidR="00391D78">
          <w:rPr>
            <w:rStyle w:val="Hyperlink"/>
            <w:rFonts w:ascii="Arial" w:hAnsi="Arial" w:cs="Arial"/>
            <w:color w:val="3366BB"/>
            <w:sz w:val="13"/>
            <w:szCs w:val="13"/>
          </w:rPr>
          <w:t>"Walter Bailey, Lorraine Motel Owner, 73"</w:t>
        </w:r>
      </w:hyperlink>
      <w:r w:rsidR="00391D78">
        <w:rPr>
          <w:rStyle w:val="HTMLCite"/>
          <w:rFonts w:ascii="Arial" w:hAnsi="Arial" w:cs="Arial"/>
          <w:i w:val="0"/>
          <w:iCs w:val="0"/>
          <w:color w:val="222222"/>
          <w:sz w:val="13"/>
          <w:szCs w:val="13"/>
        </w:rPr>
        <w:t xml:space="preserve">. </w:t>
      </w:r>
      <w:r w:rsidR="00391D78">
        <w:rPr>
          <w:rStyle w:val="HTMLCite"/>
          <w:rFonts w:ascii="Arial" w:hAnsi="Arial" w:cs="Arial"/>
          <w:color w:val="222222"/>
          <w:sz w:val="13"/>
          <w:szCs w:val="13"/>
        </w:rPr>
        <w:t>The New York Times</w:t>
      </w:r>
      <w:r w:rsidR="00391D78">
        <w:rPr>
          <w:rStyle w:val="HTMLCite"/>
          <w:rFonts w:ascii="Arial" w:hAnsi="Arial" w:cs="Arial"/>
          <w:i w:val="0"/>
          <w:iCs w:val="0"/>
          <w:color w:val="222222"/>
          <w:sz w:val="13"/>
          <w:szCs w:val="13"/>
        </w:rPr>
        <w:t>. July 7, 1988.</w:t>
      </w:r>
      <w:r w:rsidR="00391D78">
        <w:rPr>
          <w:rFonts w:ascii="Arial" w:hAnsi="Arial" w:cs="Arial"/>
          <w:color w:val="222222"/>
          <w:sz w:val="13"/>
          <w:szCs w:val="13"/>
        </w:rPr>
        <w:t xml:space="preserve"> </w:t>
      </w:r>
    </w:p>
    <w:p w:rsidR="00391D78" w:rsidRDefault="005C2326" w:rsidP="00391D78">
      <w:pPr>
        <w:numPr>
          <w:ilvl w:val="1"/>
          <w:numId w:val="13"/>
        </w:numPr>
        <w:spacing w:beforeAutospacing="1"/>
        <w:ind w:left="418"/>
        <w:rPr>
          <w:rFonts w:ascii="Arial" w:hAnsi="Arial" w:cs="Arial"/>
          <w:color w:val="222222"/>
          <w:sz w:val="13"/>
          <w:szCs w:val="13"/>
        </w:rPr>
      </w:pPr>
      <w:hyperlink r:id="rId9" w:history="1">
        <w:r w:rsidR="00391D78">
          <w:rPr>
            <w:rStyle w:val="Hyperlink"/>
            <w:rFonts w:ascii="Arial" w:hAnsi="Arial" w:cs="Arial"/>
            <w:color w:val="3366BB"/>
            <w:sz w:val="13"/>
            <w:szCs w:val="13"/>
          </w:rPr>
          <w:t>"National Civil Rights Museum in Memphis Reopening"</w:t>
        </w:r>
      </w:hyperlink>
      <w:r w:rsidR="00391D78">
        <w:rPr>
          <w:rStyle w:val="HTMLCite"/>
          <w:rFonts w:ascii="Arial" w:hAnsi="Arial" w:cs="Arial"/>
          <w:i w:val="0"/>
          <w:iCs w:val="0"/>
          <w:color w:val="222222"/>
          <w:sz w:val="13"/>
          <w:szCs w:val="13"/>
        </w:rPr>
        <w:t xml:space="preserve">. </w:t>
      </w:r>
      <w:r w:rsidR="00391D78">
        <w:rPr>
          <w:rStyle w:val="HTMLCite"/>
          <w:rFonts w:ascii="Arial" w:hAnsi="Arial" w:cs="Arial"/>
          <w:color w:val="222222"/>
          <w:sz w:val="13"/>
          <w:szCs w:val="13"/>
        </w:rPr>
        <w:t>The New York Times</w:t>
      </w:r>
      <w:r w:rsidR="00391D78">
        <w:rPr>
          <w:rStyle w:val="HTMLCite"/>
          <w:rFonts w:ascii="Arial" w:hAnsi="Arial" w:cs="Arial"/>
          <w:i w:val="0"/>
          <w:iCs w:val="0"/>
          <w:color w:val="222222"/>
          <w:sz w:val="13"/>
          <w:szCs w:val="13"/>
        </w:rPr>
        <w:t>. Associated Press. March 31, 2014</w:t>
      </w:r>
      <w:r w:rsidR="00391D78">
        <w:rPr>
          <w:rStyle w:val="reference-accessdate"/>
          <w:rFonts w:ascii="Arial" w:hAnsi="Arial" w:cs="Arial"/>
          <w:color w:val="222222"/>
          <w:sz w:val="13"/>
          <w:szCs w:val="13"/>
        </w:rPr>
        <w:t xml:space="preserve">. Retrieved </w:t>
      </w:r>
      <w:r w:rsidR="00391D78">
        <w:rPr>
          <w:rStyle w:val="nowrap"/>
          <w:rFonts w:ascii="Arial" w:hAnsi="Arial" w:cs="Arial"/>
          <w:color w:val="222222"/>
          <w:sz w:val="13"/>
          <w:szCs w:val="13"/>
        </w:rPr>
        <w:t>March 31,</w:t>
      </w:r>
      <w:r w:rsidR="00391D78">
        <w:rPr>
          <w:rStyle w:val="reference-accessdate"/>
          <w:rFonts w:ascii="Arial" w:hAnsi="Arial" w:cs="Arial"/>
          <w:color w:val="222222"/>
          <w:sz w:val="13"/>
          <w:szCs w:val="13"/>
        </w:rPr>
        <w:t xml:space="preserve"> 2014</w:t>
      </w:r>
      <w:r w:rsidR="00391D78">
        <w:rPr>
          <w:rStyle w:val="HTMLCite"/>
          <w:rFonts w:ascii="Arial" w:hAnsi="Arial" w:cs="Arial"/>
          <w:i w:val="0"/>
          <w:iCs w:val="0"/>
          <w:color w:val="222222"/>
          <w:sz w:val="13"/>
          <w:szCs w:val="13"/>
        </w:rPr>
        <w:t>.</w:t>
      </w:r>
      <w:r w:rsidR="00391D78">
        <w:rPr>
          <w:rFonts w:ascii="Arial" w:hAnsi="Arial" w:cs="Arial"/>
          <w:color w:val="222222"/>
          <w:sz w:val="13"/>
          <w:szCs w:val="13"/>
        </w:rPr>
        <w:t xml:space="preserve"> </w:t>
      </w:r>
    </w:p>
    <w:p w:rsidR="00391D78" w:rsidRDefault="005C2326" w:rsidP="00391D78">
      <w:pPr>
        <w:numPr>
          <w:ilvl w:val="1"/>
          <w:numId w:val="13"/>
        </w:numPr>
        <w:spacing w:beforeAutospacing="1"/>
        <w:ind w:left="418"/>
        <w:rPr>
          <w:rFonts w:ascii="Arial" w:hAnsi="Arial" w:cs="Arial"/>
          <w:color w:val="222222"/>
          <w:sz w:val="13"/>
          <w:szCs w:val="13"/>
        </w:rPr>
      </w:pPr>
      <w:hyperlink r:id="rId10" w:history="1">
        <w:r w:rsidR="00391D78">
          <w:rPr>
            <w:rStyle w:val="Hyperlink"/>
            <w:rFonts w:ascii="Arial" w:hAnsi="Arial" w:cs="Arial"/>
            <w:color w:val="3366BB"/>
            <w:sz w:val="13"/>
            <w:szCs w:val="13"/>
          </w:rPr>
          <w:t>"We Are Prepared to Die: The Freedom Rides 1961"</w:t>
        </w:r>
      </w:hyperlink>
      <w:r w:rsidR="00391D78">
        <w:rPr>
          <w:rStyle w:val="HTMLCite"/>
          <w:rFonts w:ascii="Arial" w:hAnsi="Arial" w:cs="Arial"/>
          <w:i w:val="0"/>
          <w:iCs w:val="0"/>
          <w:color w:val="222222"/>
          <w:sz w:val="13"/>
          <w:szCs w:val="13"/>
        </w:rPr>
        <w:t>. National Civil Rights Museum.</w:t>
      </w:r>
      <w:r w:rsidR="00391D78">
        <w:rPr>
          <w:rFonts w:ascii="Arial" w:hAnsi="Arial" w:cs="Arial"/>
          <w:color w:val="222222"/>
          <w:sz w:val="13"/>
          <w:szCs w:val="13"/>
        </w:rPr>
        <w:t xml:space="preserve"> </w:t>
      </w:r>
    </w:p>
    <w:p w:rsidR="00391D78" w:rsidRDefault="005C2326" w:rsidP="00391D78">
      <w:pPr>
        <w:numPr>
          <w:ilvl w:val="1"/>
          <w:numId w:val="13"/>
        </w:numPr>
        <w:spacing w:beforeAutospacing="1"/>
        <w:ind w:left="418"/>
        <w:rPr>
          <w:rFonts w:ascii="Arial" w:hAnsi="Arial" w:cs="Arial"/>
          <w:color w:val="222222"/>
          <w:sz w:val="13"/>
          <w:szCs w:val="13"/>
        </w:rPr>
      </w:pPr>
      <w:hyperlink r:id="rId11" w:history="1">
        <w:r w:rsidR="00391D78">
          <w:rPr>
            <w:rStyle w:val="Hyperlink"/>
            <w:rFonts w:ascii="Arial" w:hAnsi="Arial" w:cs="Arial"/>
            <w:color w:val="3366BB"/>
            <w:sz w:val="13"/>
            <w:szCs w:val="13"/>
          </w:rPr>
          <w:t>"A One-Woman Protest at the Lorraine Motel"</w:t>
        </w:r>
      </w:hyperlink>
      <w:r w:rsidR="00391D78">
        <w:rPr>
          <w:rStyle w:val="HTMLCite"/>
          <w:rFonts w:ascii="Arial" w:hAnsi="Arial" w:cs="Arial"/>
          <w:i w:val="0"/>
          <w:iCs w:val="0"/>
          <w:color w:val="222222"/>
          <w:sz w:val="13"/>
          <w:szCs w:val="13"/>
        </w:rPr>
        <w:t xml:space="preserve">. </w:t>
      </w:r>
      <w:r w:rsidR="00391D78">
        <w:rPr>
          <w:rStyle w:val="HTMLCite"/>
          <w:rFonts w:ascii="Arial" w:hAnsi="Arial" w:cs="Arial"/>
          <w:color w:val="222222"/>
          <w:sz w:val="13"/>
          <w:szCs w:val="13"/>
        </w:rPr>
        <w:t>Washington Post</w:t>
      </w:r>
      <w:r w:rsidR="00391D78">
        <w:rPr>
          <w:rStyle w:val="HTMLCite"/>
          <w:rFonts w:ascii="Arial" w:hAnsi="Arial" w:cs="Arial"/>
          <w:i w:val="0"/>
          <w:iCs w:val="0"/>
          <w:color w:val="222222"/>
          <w:sz w:val="13"/>
          <w:szCs w:val="13"/>
        </w:rPr>
        <w:t>. May 16, 2014.</w:t>
      </w:r>
      <w:r w:rsidR="00391D78">
        <w:rPr>
          <w:rFonts w:ascii="Arial" w:hAnsi="Arial" w:cs="Arial"/>
          <w:color w:val="222222"/>
          <w:sz w:val="13"/>
          <w:szCs w:val="13"/>
        </w:rPr>
        <w:t xml:space="preserve"> </w:t>
      </w:r>
    </w:p>
    <w:p w:rsidR="00391D78" w:rsidRDefault="00391D78" w:rsidP="00391D78">
      <w:pPr>
        <w:numPr>
          <w:ilvl w:val="1"/>
          <w:numId w:val="13"/>
        </w:numPr>
        <w:spacing w:beforeAutospacing="1"/>
        <w:ind w:left="418"/>
        <w:rPr>
          <w:rFonts w:ascii="Arial" w:hAnsi="Arial" w:cs="Arial"/>
          <w:color w:val="222222"/>
          <w:sz w:val="13"/>
          <w:szCs w:val="13"/>
        </w:rPr>
      </w:pPr>
      <w:r>
        <w:rPr>
          <w:rStyle w:val="HTMLCite"/>
          <w:rFonts w:ascii="Arial" w:hAnsi="Arial" w:cs="Arial"/>
          <w:i w:val="0"/>
          <w:iCs w:val="0"/>
          <w:color w:val="222222"/>
          <w:sz w:val="13"/>
          <w:szCs w:val="13"/>
        </w:rPr>
        <w:t xml:space="preserve">Parrish, Geov (February 14, 2001). </w:t>
      </w:r>
      <w:hyperlink r:id="rId12" w:history="1">
        <w:r>
          <w:rPr>
            <w:rStyle w:val="Hyperlink"/>
            <w:rFonts w:ascii="Arial" w:hAnsi="Arial" w:cs="Arial"/>
            <w:color w:val="3366BB"/>
            <w:sz w:val="13"/>
            <w:szCs w:val="13"/>
          </w:rPr>
          <w:t>"The Longest Sit (February 14, 2001)"</w:t>
        </w:r>
      </w:hyperlink>
      <w:r>
        <w:rPr>
          <w:rStyle w:val="HTMLCite"/>
          <w:rFonts w:ascii="Arial" w:hAnsi="Arial" w:cs="Arial"/>
          <w:i w:val="0"/>
          <w:iCs w:val="0"/>
          <w:color w:val="222222"/>
          <w:sz w:val="13"/>
          <w:szCs w:val="13"/>
        </w:rPr>
        <w:t xml:space="preserve">. Eatthestate.org. Archived from </w:t>
      </w:r>
      <w:hyperlink r:id="rId13" w:history="1">
        <w:r>
          <w:rPr>
            <w:rStyle w:val="Hyperlink"/>
            <w:rFonts w:ascii="Arial" w:hAnsi="Arial" w:cs="Arial"/>
            <w:color w:val="3366BB"/>
            <w:sz w:val="13"/>
            <w:szCs w:val="13"/>
          </w:rPr>
          <w:t>the original</w:t>
        </w:r>
      </w:hyperlink>
      <w:r>
        <w:rPr>
          <w:rStyle w:val="HTMLCite"/>
          <w:rFonts w:ascii="Arial" w:hAnsi="Arial" w:cs="Arial"/>
          <w:i w:val="0"/>
          <w:iCs w:val="0"/>
          <w:color w:val="222222"/>
          <w:sz w:val="13"/>
          <w:szCs w:val="13"/>
        </w:rPr>
        <w:t xml:space="preserve"> on June 9, 2007</w:t>
      </w:r>
      <w:r>
        <w:rPr>
          <w:rStyle w:val="reference-accessdate"/>
          <w:rFonts w:ascii="Arial" w:hAnsi="Arial" w:cs="Arial"/>
          <w:color w:val="222222"/>
          <w:sz w:val="13"/>
          <w:szCs w:val="13"/>
        </w:rPr>
        <w:t xml:space="preserve">. Retrieved </w:t>
      </w:r>
      <w:r>
        <w:rPr>
          <w:rStyle w:val="nowrap"/>
          <w:rFonts w:ascii="Arial" w:hAnsi="Arial" w:cs="Arial"/>
          <w:color w:val="222222"/>
          <w:sz w:val="13"/>
          <w:szCs w:val="13"/>
        </w:rPr>
        <w:t>May 5,</w:t>
      </w:r>
      <w:r>
        <w:rPr>
          <w:rStyle w:val="reference-accessdate"/>
          <w:rFonts w:ascii="Arial" w:hAnsi="Arial" w:cs="Arial"/>
          <w:color w:val="222222"/>
          <w:sz w:val="13"/>
          <w:szCs w:val="13"/>
        </w:rPr>
        <w:t xml:space="preserve"> 2010</w:t>
      </w:r>
      <w:r>
        <w:rPr>
          <w:rStyle w:val="HTMLCite"/>
          <w:rFonts w:ascii="Arial" w:hAnsi="Arial" w:cs="Arial"/>
          <w:i w:val="0"/>
          <w:iCs w:val="0"/>
          <w:color w:val="222222"/>
          <w:sz w:val="13"/>
          <w:szCs w:val="13"/>
        </w:rPr>
        <w:t>.</w:t>
      </w:r>
      <w:r>
        <w:rPr>
          <w:rFonts w:ascii="Arial" w:hAnsi="Arial" w:cs="Arial"/>
          <w:color w:val="222222"/>
          <w:sz w:val="13"/>
          <w:szCs w:val="13"/>
        </w:rPr>
        <w:t xml:space="preserve"> </w:t>
      </w:r>
    </w:p>
    <w:p w:rsidR="00391D78" w:rsidRDefault="00391D78" w:rsidP="00391D78">
      <w:pPr>
        <w:numPr>
          <w:ilvl w:val="1"/>
          <w:numId w:val="13"/>
        </w:numPr>
        <w:spacing w:beforeAutospacing="1"/>
        <w:ind w:left="418"/>
        <w:rPr>
          <w:rFonts w:ascii="Arial" w:hAnsi="Arial" w:cs="Arial"/>
          <w:color w:val="222222"/>
          <w:sz w:val="13"/>
          <w:szCs w:val="13"/>
        </w:rPr>
      </w:pPr>
      <w:r>
        <w:rPr>
          <w:rStyle w:val="HTMLCite"/>
          <w:rFonts w:ascii="Arial" w:hAnsi="Arial" w:cs="Arial"/>
          <w:i w:val="0"/>
          <w:iCs w:val="0"/>
          <w:color w:val="222222"/>
          <w:sz w:val="13"/>
          <w:szCs w:val="13"/>
        </w:rPr>
        <w:t xml:space="preserve">Dean, Terry. </w:t>
      </w:r>
      <w:hyperlink r:id="rId14" w:history="1">
        <w:r>
          <w:rPr>
            <w:rStyle w:val="Hyperlink"/>
            <w:rFonts w:ascii="Arial" w:hAnsi="Arial" w:cs="Arial"/>
            <w:color w:val="3366BB"/>
            <w:sz w:val="13"/>
            <w:szCs w:val="13"/>
          </w:rPr>
          <w:t>"Side Trip – Jacqueline Smith's personal, and private, crusade"</w:t>
        </w:r>
      </w:hyperlink>
      <w:r>
        <w:rPr>
          <w:rStyle w:val="HTMLCite"/>
          <w:rFonts w:ascii="Arial" w:hAnsi="Arial" w:cs="Arial"/>
          <w:i w:val="0"/>
          <w:iCs w:val="0"/>
          <w:color w:val="222222"/>
          <w:sz w:val="13"/>
          <w:szCs w:val="13"/>
        </w:rPr>
        <w:t xml:space="preserve">. </w:t>
      </w:r>
      <w:r>
        <w:rPr>
          <w:rStyle w:val="HTMLCite"/>
          <w:rFonts w:ascii="Arial" w:hAnsi="Arial" w:cs="Arial"/>
          <w:color w:val="222222"/>
          <w:sz w:val="13"/>
          <w:szCs w:val="13"/>
        </w:rPr>
        <w:t>Austinweeklynews.com</w:t>
      </w:r>
      <w:r>
        <w:rPr>
          <w:rStyle w:val="reference-accessdate"/>
          <w:rFonts w:ascii="Arial" w:hAnsi="Arial" w:cs="Arial"/>
          <w:color w:val="222222"/>
          <w:sz w:val="13"/>
          <w:szCs w:val="13"/>
        </w:rPr>
        <w:t xml:space="preserve">. Retrieved </w:t>
      </w:r>
      <w:r>
        <w:rPr>
          <w:rStyle w:val="nowrap"/>
          <w:rFonts w:ascii="Arial" w:hAnsi="Arial" w:cs="Arial"/>
          <w:color w:val="222222"/>
          <w:sz w:val="13"/>
          <w:szCs w:val="13"/>
        </w:rPr>
        <w:t>May 5,</w:t>
      </w:r>
      <w:r>
        <w:rPr>
          <w:rStyle w:val="reference-accessdate"/>
          <w:rFonts w:ascii="Arial" w:hAnsi="Arial" w:cs="Arial"/>
          <w:color w:val="222222"/>
          <w:sz w:val="13"/>
          <w:szCs w:val="13"/>
        </w:rPr>
        <w:t xml:space="preserve"> 2010</w:t>
      </w:r>
      <w:r>
        <w:rPr>
          <w:rStyle w:val="HTMLCite"/>
          <w:rFonts w:ascii="Arial" w:hAnsi="Arial" w:cs="Arial"/>
          <w:i w:val="0"/>
          <w:iCs w:val="0"/>
          <w:color w:val="222222"/>
          <w:sz w:val="13"/>
          <w:szCs w:val="13"/>
        </w:rPr>
        <w:t>.</w:t>
      </w:r>
      <w:r>
        <w:rPr>
          <w:rFonts w:ascii="Arial" w:hAnsi="Arial" w:cs="Arial"/>
          <w:color w:val="222222"/>
          <w:sz w:val="13"/>
          <w:szCs w:val="13"/>
        </w:rPr>
        <w:t xml:space="preserve"> </w:t>
      </w:r>
    </w:p>
    <w:p w:rsidR="00391D78" w:rsidRDefault="00391D78" w:rsidP="00391D78">
      <w:pPr>
        <w:numPr>
          <w:ilvl w:val="1"/>
          <w:numId w:val="13"/>
        </w:numPr>
        <w:spacing w:beforeAutospacing="1"/>
        <w:ind w:left="418"/>
        <w:rPr>
          <w:rFonts w:ascii="Arial" w:hAnsi="Arial" w:cs="Arial"/>
          <w:color w:val="222222"/>
          <w:sz w:val="13"/>
          <w:szCs w:val="13"/>
        </w:rPr>
      </w:pPr>
      <w:r>
        <w:rPr>
          <w:rStyle w:val="HTMLCite"/>
          <w:rFonts w:ascii="Arial" w:hAnsi="Arial" w:cs="Arial"/>
          <w:i w:val="0"/>
          <w:iCs w:val="0"/>
          <w:color w:val="222222"/>
          <w:sz w:val="13"/>
          <w:szCs w:val="13"/>
        </w:rPr>
        <w:t xml:space="preserve">Jordan, Mark (April 2, 1998). </w:t>
      </w:r>
      <w:hyperlink r:id="rId15" w:history="1">
        <w:r>
          <w:rPr>
            <w:rStyle w:val="Hyperlink"/>
            <w:rFonts w:ascii="Arial" w:hAnsi="Arial" w:cs="Arial"/>
            <w:color w:val="3366BB"/>
            <w:sz w:val="13"/>
            <w:szCs w:val="13"/>
          </w:rPr>
          <w:t>"News Feature"</w:t>
        </w:r>
      </w:hyperlink>
      <w:r>
        <w:rPr>
          <w:rStyle w:val="HTMLCite"/>
          <w:rFonts w:ascii="Arial" w:hAnsi="Arial" w:cs="Arial"/>
          <w:i w:val="0"/>
          <w:iCs w:val="0"/>
          <w:color w:val="222222"/>
          <w:sz w:val="13"/>
          <w:szCs w:val="13"/>
        </w:rPr>
        <w:t xml:space="preserve">. </w:t>
      </w:r>
      <w:r>
        <w:rPr>
          <w:rStyle w:val="HTMLCite"/>
          <w:rFonts w:ascii="Arial" w:hAnsi="Arial" w:cs="Arial"/>
          <w:color w:val="222222"/>
          <w:sz w:val="13"/>
          <w:szCs w:val="13"/>
        </w:rPr>
        <w:t>The Memphis Flyer</w:t>
      </w:r>
      <w:r>
        <w:rPr>
          <w:rStyle w:val="reference-accessdate"/>
          <w:rFonts w:ascii="Arial" w:hAnsi="Arial" w:cs="Arial"/>
          <w:color w:val="222222"/>
          <w:sz w:val="13"/>
          <w:szCs w:val="13"/>
        </w:rPr>
        <w:t xml:space="preserve">. Retrieved </w:t>
      </w:r>
      <w:r>
        <w:rPr>
          <w:rStyle w:val="nowrap"/>
          <w:rFonts w:ascii="Arial" w:hAnsi="Arial" w:cs="Arial"/>
          <w:color w:val="222222"/>
          <w:sz w:val="13"/>
          <w:szCs w:val="13"/>
        </w:rPr>
        <w:t>May 5,</w:t>
      </w:r>
      <w:r>
        <w:rPr>
          <w:rStyle w:val="reference-accessdate"/>
          <w:rFonts w:ascii="Arial" w:hAnsi="Arial" w:cs="Arial"/>
          <w:color w:val="222222"/>
          <w:sz w:val="13"/>
          <w:szCs w:val="13"/>
        </w:rPr>
        <w:t xml:space="preserve"> 2010</w:t>
      </w:r>
      <w:r>
        <w:rPr>
          <w:rStyle w:val="HTMLCite"/>
          <w:rFonts w:ascii="Arial" w:hAnsi="Arial" w:cs="Arial"/>
          <w:i w:val="0"/>
          <w:iCs w:val="0"/>
          <w:color w:val="222222"/>
          <w:sz w:val="13"/>
          <w:szCs w:val="13"/>
        </w:rPr>
        <w:t>.</w:t>
      </w:r>
      <w:r>
        <w:rPr>
          <w:rFonts w:ascii="Arial" w:hAnsi="Arial" w:cs="Arial"/>
          <w:color w:val="222222"/>
          <w:sz w:val="13"/>
          <w:szCs w:val="13"/>
        </w:rPr>
        <w:t xml:space="preserve"> </w:t>
      </w:r>
    </w:p>
    <w:p w:rsidR="00391D78" w:rsidRDefault="00391D78" w:rsidP="00391D78">
      <w:pPr>
        <w:numPr>
          <w:ilvl w:val="1"/>
          <w:numId w:val="13"/>
        </w:numPr>
        <w:spacing w:beforeAutospacing="1"/>
        <w:ind w:left="418"/>
        <w:rPr>
          <w:rFonts w:ascii="Arial" w:hAnsi="Arial" w:cs="Arial"/>
          <w:color w:val="222222"/>
          <w:sz w:val="13"/>
          <w:szCs w:val="13"/>
        </w:rPr>
      </w:pPr>
      <w:r>
        <w:rPr>
          <w:rStyle w:val="HTMLCite"/>
          <w:rFonts w:ascii="Arial" w:hAnsi="Arial" w:cs="Arial"/>
          <w:i w:val="0"/>
          <w:iCs w:val="0"/>
          <w:color w:val="222222"/>
          <w:sz w:val="13"/>
          <w:szCs w:val="13"/>
        </w:rPr>
        <w:t xml:space="preserve">Chambers, Douglas B. (October–November 1999). </w:t>
      </w:r>
      <w:hyperlink r:id="rId16" w:history="1">
        <w:r>
          <w:rPr>
            <w:rStyle w:val="Hyperlink"/>
            <w:rFonts w:ascii="Arial" w:hAnsi="Arial" w:cs="Arial"/>
            <w:color w:val="3366BB"/>
            <w:sz w:val="13"/>
            <w:szCs w:val="13"/>
          </w:rPr>
          <w:t>"This Dreamer Cometh: The National Civil Rights Museum"</w:t>
        </w:r>
      </w:hyperlink>
      <w:r>
        <w:rPr>
          <w:rStyle w:val="HTMLCite"/>
          <w:rFonts w:ascii="Arial" w:hAnsi="Arial" w:cs="Arial"/>
          <w:i w:val="0"/>
          <w:iCs w:val="0"/>
          <w:color w:val="222222"/>
          <w:sz w:val="13"/>
          <w:szCs w:val="13"/>
        </w:rPr>
        <w:t xml:space="preserve">. </w:t>
      </w:r>
      <w:r>
        <w:rPr>
          <w:rStyle w:val="HTMLCite"/>
          <w:rFonts w:ascii="Arial" w:hAnsi="Arial" w:cs="Arial"/>
          <w:color w:val="222222"/>
          <w:sz w:val="13"/>
          <w:szCs w:val="13"/>
        </w:rPr>
        <w:t>American Visions</w:t>
      </w:r>
      <w:r>
        <w:rPr>
          <w:rStyle w:val="HTMLCite"/>
          <w:rFonts w:ascii="Arial" w:hAnsi="Arial" w:cs="Arial"/>
          <w:i w:val="0"/>
          <w:iCs w:val="0"/>
          <w:color w:val="222222"/>
          <w:sz w:val="13"/>
          <w:szCs w:val="13"/>
        </w:rPr>
        <w:t xml:space="preserve">. </w:t>
      </w:r>
      <w:r>
        <w:rPr>
          <w:rStyle w:val="HTMLCite"/>
          <w:rFonts w:ascii="Arial" w:hAnsi="Arial" w:cs="Arial"/>
          <w:b/>
          <w:bCs/>
          <w:i w:val="0"/>
          <w:iCs w:val="0"/>
          <w:color w:val="222222"/>
          <w:sz w:val="13"/>
          <w:szCs w:val="13"/>
        </w:rPr>
        <w:t>14</w:t>
      </w:r>
      <w:r>
        <w:rPr>
          <w:rStyle w:val="HTMLCite"/>
          <w:rFonts w:ascii="Arial" w:hAnsi="Arial" w:cs="Arial"/>
          <w:i w:val="0"/>
          <w:iCs w:val="0"/>
          <w:color w:val="222222"/>
          <w:sz w:val="13"/>
          <w:szCs w:val="13"/>
        </w:rPr>
        <w:t xml:space="preserve"> (5): 40</w:t>
      </w:r>
      <w:r>
        <w:rPr>
          <w:rStyle w:val="reference-accessdate"/>
          <w:rFonts w:ascii="Arial" w:hAnsi="Arial" w:cs="Arial"/>
          <w:color w:val="222222"/>
          <w:sz w:val="13"/>
          <w:szCs w:val="13"/>
        </w:rPr>
        <w:t xml:space="preserve">. Retrieved </w:t>
      </w:r>
      <w:r>
        <w:rPr>
          <w:rStyle w:val="nowrap"/>
          <w:rFonts w:ascii="Arial" w:hAnsi="Arial" w:cs="Arial"/>
          <w:color w:val="222222"/>
          <w:sz w:val="13"/>
          <w:szCs w:val="13"/>
        </w:rPr>
        <w:t>May 5,</w:t>
      </w:r>
      <w:r>
        <w:rPr>
          <w:rStyle w:val="reference-accessdate"/>
          <w:rFonts w:ascii="Arial" w:hAnsi="Arial" w:cs="Arial"/>
          <w:color w:val="222222"/>
          <w:sz w:val="13"/>
          <w:szCs w:val="13"/>
        </w:rPr>
        <w:t xml:space="preserve"> 2010</w:t>
      </w:r>
      <w:r>
        <w:rPr>
          <w:rStyle w:val="HTMLCite"/>
          <w:rFonts w:ascii="Arial" w:hAnsi="Arial" w:cs="Arial"/>
          <w:i w:val="0"/>
          <w:iCs w:val="0"/>
          <w:color w:val="222222"/>
          <w:sz w:val="13"/>
          <w:szCs w:val="13"/>
        </w:rPr>
        <w:t xml:space="preserve"> – via ebscohost.com.</w:t>
      </w:r>
      <w:r>
        <w:rPr>
          <w:rFonts w:ascii="Arial" w:hAnsi="Arial" w:cs="Arial"/>
          <w:color w:val="222222"/>
          <w:sz w:val="13"/>
          <w:szCs w:val="13"/>
        </w:rPr>
        <w:t xml:space="preserve"> </w:t>
      </w:r>
    </w:p>
    <w:p w:rsidR="00391D78" w:rsidRDefault="00391D78" w:rsidP="00391D78">
      <w:pPr>
        <w:numPr>
          <w:ilvl w:val="1"/>
          <w:numId w:val="13"/>
        </w:numPr>
        <w:spacing w:beforeAutospacing="1"/>
        <w:ind w:left="418"/>
        <w:rPr>
          <w:rFonts w:ascii="Arial" w:hAnsi="Arial" w:cs="Arial"/>
          <w:color w:val="222222"/>
          <w:sz w:val="13"/>
          <w:szCs w:val="13"/>
        </w:rPr>
      </w:pPr>
      <w:r w:rsidRPr="00391D78">
        <w:rPr>
          <w:rStyle w:val="HTMLCite"/>
          <w:rFonts w:ascii="Arial" w:hAnsi="Arial" w:cs="Arial"/>
          <w:i w:val="0"/>
          <w:iCs w:val="0"/>
          <w:color w:val="222222"/>
          <w:sz w:val="13"/>
          <w:szCs w:val="13"/>
        </w:rPr>
        <w:t xml:space="preserve">Cornish, Audie (December 16, 2007). </w:t>
      </w:r>
      <w:hyperlink r:id="rId17" w:history="1">
        <w:r w:rsidRPr="00391D78">
          <w:rPr>
            <w:rStyle w:val="Hyperlink"/>
            <w:rFonts w:ascii="Arial" w:hAnsi="Arial" w:cs="Arial"/>
            <w:color w:val="3366BB"/>
            <w:sz w:val="13"/>
            <w:szCs w:val="13"/>
          </w:rPr>
          <w:t>"Mission of National Civil Rights Museum Questioned"</w:t>
        </w:r>
      </w:hyperlink>
      <w:r w:rsidRPr="00391D78">
        <w:rPr>
          <w:rStyle w:val="HTMLCite"/>
          <w:rFonts w:ascii="Arial" w:hAnsi="Arial" w:cs="Arial"/>
          <w:i w:val="0"/>
          <w:iCs w:val="0"/>
          <w:color w:val="222222"/>
          <w:sz w:val="13"/>
          <w:szCs w:val="13"/>
        </w:rPr>
        <w:t>. NPR</w:t>
      </w:r>
      <w:r w:rsidRPr="00391D78">
        <w:rPr>
          <w:rStyle w:val="reference-accessdate"/>
          <w:rFonts w:ascii="Arial" w:hAnsi="Arial" w:cs="Arial"/>
          <w:color w:val="222222"/>
          <w:sz w:val="13"/>
          <w:szCs w:val="13"/>
        </w:rPr>
        <w:t xml:space="preserve">. Retrieved </w:t>
      </w:r>
      <w:r w:rsidRPr="00391D78">
        <w:rPr>
          <w:rStyle w:val="nowrap"/>
          <w:rFonts w:ascii="Arial" w:hAnsi="Arial" w:cs="Arial"/>
          <w:color w:val="222222"/>
          <w:sz w:val="13"/>
          <w:szCs w:val="13"/>
        </w:rPr>
        <w:t>February 13,</w:t>
      </w:r>
      <w:r w:rsidRPr="00391D78">
        <w:rPr>
          <w:rStyle w:val="reference-accessdate"/>
          <w:rFonts w:ascii="Arial" w:hAnsi="Arial" w:cs="Arial"/>
          <w:color w:val="222222"/>
          <w:sz w:val="13"/>
          <w:szCs w:val="13"/>
        </w:rPr>
        <w:t xml:space="preserve"> 2015</w:t>
      </w:r>
      <w:r w:rsidRPr="00391D78">
        <w:rPr>
          <w:rStyle w:val="HTMLCite"/>
          <w:rFonts w:ascii="Arial" w:hAnsi="Arial" w:cs="Arial"/>
          <w:i w:val="0"/>
          <w:iCs w:val="0"/>
          <w:color w:val="222222"/>
          <w:sz w:val="13"/>
          <w:szCs w:val="13"/>
        </w:rPr>
        <w:t>.</w:t>
      </w:r>
      <w:r w:rsidRPr="00391D78">
        <w:rPr>
          <w:rFonts w:ascii="Arial" w:hAnsi="Arial" w:cs="Arial"/>
          <w:color w:val="222222"/>
          <w:sz w:val="13"/>
          <w:szCs w:val="13"/>
        </w:rPr>
        <w:t xml:space="preserve"> </w:t>
      </w:r>
    </w:p>
    <w:p w:rsidR="00934EFD" w:rsidRPr="00391D78" w:rsidRDefault="003573F0" w:rsidP="00934EFD">
      <w:pPr>
        <w:spacing w:beforeAutospacing="1"/>
        <w:ind w:left="720"/>
        <w:rPr>
          <w:rFonts w:ascii="Arial" w:hAnsi="Arial" w:cs="Arial"/>
          <w:color w:val="222222"/>
          <w:sz w:val="13"/>
          <w:szCs w:val="13"/>
        </w:rPr>
      </w:pPr>
      <w:r>
        <w:rPr>
          <w:noProof/>
        </w:rPr>
        <mc:AlternateContent>
          <mc:Choice Requires="wps">
            <w:drawing>
              <wp:inline distT="0" distB="0" distL="0" distR="0">
                <wp:extent cx="304800" cy="304800"/>
                <wp:effectExtent l="0" t="0" r="0" b="0"/>
                <wp:docPr id="2" name="AutoShape 1" descr="20180622_15333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13FF0D" id="AutoShape 1" o:spid="_x0000_s1026" alt="20180622_15333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HTun9MgCAADTBQAADgAAAAAAAAAAAAAAAAAuAgAAZHJzL2Uyb0RvYy54bWxQSwECLQAUAAYA&#10;CAAAACEATKDpLNgAAAADAQAADwAAAAAAAAAAAAAAAAAiBQAAZHJzL2Rvd25yZXYueG1sUEsFBgAA&#10;AAAEAAQA8wAAACcGAAAAAA==&#10;" filled="f" stroked="f">
                <o:lock v:ext="edit" aspectratio="t"/>
                <w10:anchorlock/>
              </v:rect>
            </w:pict>
          </mc:Fallback>
        </mc:AlternateContent>
      </w:r>
      <w:r>
        <w:rPr>
          <w:noProof/>
        </w:rPr>
        <mc:AlternateContent>
          <mc:Choice Requires="wps">
            <w:drawing>
              <wp:inline distT="0" distB="0" distL="0" distR="0">
                <wp:extent cx="304800" cy="304800"/>
                <wp:effectExtent l="0" t="0" r="0" b="0"/>
                <wp:docPr id="1" name="AutoShape 2" descr="20180622_15333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824E29" id="AutoShape 2" o:spid="_x0000_s1026" alt="20180622_15333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MoPS/LGAgAA0wUAAA4AAAAAAAAAAAAAAAAALgIAAGRycy9lMm9Eb2MueG1sUEsBAi0AFAAGAAgA&#10;AAAhAEyg6SzYAAAAAwEAAA8AAAAAAAAAAAAAAAAAIAUAAGRycy9kb3ducmV2LnhtbFBLBQYAAAAA&#10;BAAEAPMAAAAlBgAAAAA=&#10;" filled="f" stroked="f">
                <o:lock v:ext="edit" aspectratio="t"/>
                <w10:anchorlock/>
              </v:rect>
            </w:pict>
          </mc:Fallback>
        </mc:AlternateContent>
      </w:r>
    </w:p>
    <w:p w:rsidR="00C224A6" w:rsidRDefault="00C224A6">
      <w:pPr>
        <w:rPr>
          <w:rFonts w:ascii="Arial Narrow" w:hAnsi="Arial Narrow"/>
        </w:rPr>
      </w:pPr>
    </w:p>
    <w:p w:rsidR="00EC25DE" w:rsidRDefault="00EC25DE">
      <w:pPr>
        <w:rPr>
          <w:rFonts w:ascii="Arial Narrow" w:hAnsi="Arial Narrow"/>
        </w:rPr>
      </w:pPr>
      <w:r>
        <w:rPr>
          <w:rFonts w:ascii="Arial Narrow" w:hAnsi="Arial Narrow"/>
          <w:noProof/>
        </w:rPr>
        <w:lastRenderedPageBreak/>
        <w:drawing>
          <wp:inline distT="0" distB="0" distL="0" distR="0">
            <wp:extent cx="6858000" cy="3334236"/>
            <wp:effectExtent l="19050" t="0" r="0" b="0"/>
            <wp:docPr id="11" name="Picture 11" descr="C:\Users\Carolyn\Desktop\20180622_153336  Lorraine M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olyn\Desktop\20180622_153336  Lorraine Motel.jpg"/>
                    <pic:cNvPicPr>
                      <a:picLocks noChangeAspect="1" noChangeArrowheads="1"/>
                    </pic:cNvPicPr>
                  </pic:nvPicPr>
                  <pic:blipFill>
                    <a:blip r:embed="rId18"/>
                    <a:srcRect/>
                    <a:stretch>
                      <a:fillRect/>
                    </a:stretch>
                  </pic:blipFill>
                  <pic:spPr bwMode="auto">
                    <a:xfrm>
                      <a:off x="0" y="0"/>
                      <a:ext cx="6858000" cy="3334236"/>
                    </a:xfrm>
                    <a:prstGeom prst="rect">
                      <a:avLst/>
                    </a:prstGeom>
                    <a:noFill/>
                    <a:ln w="9525">
                      <a:noFill/>
                      <a:miter lim="800000"/>
                      <a:headEnd/>
                      <a:tailEnd/>
                    </a:ln>
                  </pic:spPr>
                </pic:pic>
              </a:graphicData>
            </a:graphic>
          </wp:inline>
        </w:drawing>
      </w:r>
    </w:p>
    <w:p w:rsidR="00EC25DE" w:rsidRDefault="00EC25DE">
      <w:pPr>
        <w:rPr>
          <w:rFonts w:ascii="Arial Narrow" w:hAnsi="Arial Narrow"/>
        </w:rPr>
      </w:pPr>
    </w:p>
    <w:p w:rsidR="00EC25DE" w:rsidRDefault="00EC25DE">
      <w:pPr>
        <w:rPr>
          <w:rFonts w:ascii="Arial Narrow" w:hAnsi="Arial Narrow"/>
        </w:rPr>
      </w:pPr>
      <w:r>
        <w:rPr>
          <w:rFonts w:ascii="Arial Narrow" w:hAnsi="Arial Narrow"/>
          <w:noProof/>
        </w:rPr>
        <w:lastRenderedPageBreak/>
        <w:drawing>
          <wp:inline distT="0" distB="0" distL="0" distR="0">
            <wp:extent cx="2875915" cy="5923915"/>
            <wp:effectExtent l="19050" t="0" r="635" b="0"/>
            <wp:docPr id="13" name="Picture 13" descr="C:\Users\Carolyn\Desktop\20180622_162101   Jacqueline Sm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rolyn\Desktop\20180622_162101   Jacqueline Smith.jpg"/>
                    <pic:cNvPicPr>
                      <a:picLocks noChangeAspect="1" noChangeArrowheads="1"/>
                    </pic:cNvPicPr>
                  </pic:nvPicPr>
                  <pic:blipFill>
                    <a:blip r:embed="rId19"/>
                    <a:srcRect/>
                    <a:stretch>
                      <a:fillRect/>
                    </a:stretch>
                  </pic:blipFill>
                  <pic:spPr bwMode="auto">
                    <a:xfrm>
                      <a:off x="0" y="0"/>
                      <a:ext cx="2875915" cy="5923915"/>
                    </a:xfrm>
                    <a:prstGeom prst="rect">
                      <a:avLst/>
                    </a:prstGeom>
                    <a:noFill/>
                    <a:ln w="9525">
                      <a:noFill/>
                      <a:miter lim="800000"/>
                      <a:headEnd/>
                      <a:tailEnd/>
                    </a:ln>
                  </pic:spPr>
                </pic:pic>
              </a:graphicData>
            </a:graphic>
          </wp:inline>
        </w:drawing>
      </w:r>
    </w:p>
    <w:p w:rsidR="00391D78" w:rsidRDefault="00EC25DE" w:rsidP="00EC25DE">
      <w:pPr>
        <w:tabs>
          <w:tab w:val="left" w:pos="4915"/>
        </w:tabs>
        <w:rPr>
          <w:rFonts w:ascii="Arial Narrow" w:hAnsi="Arial Narrow"/>
        </w:rPr>
      </w:pPr>
      <w:r>
        <w:rPr>
          <w:rFonts w:ascii="Arial Narrow" w:hAnsi="Arial Narrow"/>
        </w:rPr>
        <w:tab/>
      </w:r>
    </w:p>
    <w:p w:rsidR="00EC25DE" w:rsidRDefault="00EC25DE" w:rsidP="00EC25DE">
      <w:pPr>
        <w:tabs>
          <w:tab w:val="left" w:pos="4915"/>
        </w:tabs>
        <w:rPr>
          <w:rFonts w:ascii="Arial Narrow" w:hAnsi="Arial Narrow"/>
        </w:rPr>
      </w:pPr>
      <w:r>
        <w:rPr>
          <w:rFonts w:ascii="Arial Narrow" w:hAnsi="Arial Narrow"/>
        </w:rPr>
        <w:t>Jacqueline Smith and Ms. Cagle</w:t>
      </w:r>
    </w:p>
    <w:p w:rsidR="00EC25DE" w:rsidRDefault="00EC25DE" w:rsidP="00EC25DE">
      <w:pPr>
        <w:tabs>
          <w:tab w:val="left" w:pos="4915"/>
        </w:tabs>
        <w:rPr>
          <w:rFonts w:ascii="Arial Narrow" w:hAnsi="Arial Narrow"/>
        </w:rPr>
      </w:pPr>
    </w:p>
    <w:p w:rsidR="00EC25DE" w:rsidRDefault="00EC25DE" w:rsidP="00EC25DE">
      <w:pPr>
        <w:tabs>
          <w:tab w:val="left" w:pos="4915"/>
        </w:tabs>
        <w:rPr>
          <w:rFonts w:ascii="Arial Narrow" w:hAnsi="Arial Narrow"/>
        </w:rPr>
      </w:pPr>
    </w:p>
    <w:p w:rsidR="00C221F3" w:rsidRDefault="00C221F3" w:rsidP="00EC25DE">
      <w:pPr>
        <w:tabs>
          <w:tab w:val="left" w:pos="4915"/>
        </w:tabs>
        <w:rPr>
          <w:rFonts w:ascii="Arial Narrow" w:hAnsi="Arial Narrow"/>
        </w:rPr>
      </w:pPr>
    </w:p>
    <w:p w:rsidR="00C221F3" w:rsidRDefault="00821D6B" w:rsidP="00EC25DE">
      <w:pPr>
        <w:tabs>
          <w:tab w:val="left" w:pos="4915"/>
        </w:tabs>
        <w:rPr>
          <w:rFonts w:ascii="Arial Narrow" w:hAnsi="Arial Narrow"/>
        </w:rPr>
      </w:pPr>
      <w:r w:rsidRPr="00821D6B">
        <w:rPr>
          <w:rFonts w:ascii="Arial Narrow" w:hAnsi="Arial Narrow"/>
        </w:rPr>
        <w:object w:dxaOrig="9045" w:dyaOrig="12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2.25pt;height:621.75pt" o:ole="">
            <v:imagedata r:id="rId20" o:title=""/>
          </v:shape>
          <o:OLEObject Type="Embed" ProgID="AcroExch.Document.DC" ShapeID="_x0000_i1027" DrawAspect="Content" ObjectID="_1596027116" r:id="rId21"/>
        </w:object>
      </w:r>
    </w:p>
    <w:p w:rsidR="0016473A" w:rsidRDefault="0016473A" w:rsidP="00EC25DE">
      <w:pPr>
        <w:tabs>
          <w:tab w:val="left" w:pos="4915"/>
        </w:tabs>
        <w:rPr>
          <w:rFonts w:ascii="Arial Narrow" w:hAnsi="Arial Narrow"/>
        </w:rPr>
      </w:pPr>
    </w:p>
    <w:p w:rsidR="0016473A" w:rsidRPr="00EC25DE" w:rsidRDefault="0016473A" w:rsidP="00EC25DE">
      <w:pPr>
        <w:tabs>
          <w:tab w:val="left" w:pos="4915"/>
        </w:tabs>
        <w:rPr>
          <w:rFonts w:ascii="Arial Narrow" w:hAnsi="Arial Narrow"/>
        </w:rPr>
      </w:pPr>
    </w:p>
    <w:sectPr w:rsidR="0016473A" w:rsidRPr="00EC25DE" w:rsidSect="002C182D">
      <w:foot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2326" w:rsidRDefault="005C2326" w:rsidP="00C46D71">
      <w:r>
        <w:separator/>
      </w:r>
    </w:p>
  </w:endnote>
  <w:endnote w:type="continuationSeparator" w:id="0">
    <w:p w:rsidR="005C2326" w:rsidRDefault="005C2326" w:rsidP="00C46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760439"/>
      <w:docPartObj>
        <w:docPartGallery w:val="Page Numbers (Bottom of Page)"/>
        <w:docPartUnique/>
      </w:docPartObj>
    </w:sdtPr>
    <w:sdtEndPr/>
    <w:sdtContent>
      <w:p w:rsidR="00C46D71" w:rsidRDefault="005C2326">
        <w:pPr>
          <w:pStyle w:val="Footer"/>
          <w:jc w:val="center"/>
        </w:pPr>
        <w:r>
          <w:rPr>
            <w:noProof/>
          </w:rPr>
          <w:fldChar w:fldCharType="begin"/>
        </w:r>
        <w:r>
          <w:rPr>
            <w:noProof/>
          </w:rPr>
          <w:instrText xml:space="preserve"> PAGE   \* MERGEFORMAT </w:instrText>
        </w:r>
        <w:r>
          <w:rPr>
            <w:noProof/>
          </w:rPr>
          <w:fldChar w:fldCharType="separate"/>
        </w:r>
        <w:r w:rsidR="003573F0">
          <w:rPr>
            <w:noProof/>
          </w:rPr>
          <w:t>2</w:t>
        </w:r>
        <w:r>
          <w:rPr>
            <w:noProof/>
          </w:rPr>
          <w:fldChar w:fldCharType="end"/>
        </w:r>
      </w:p>
    </w:sdtContent>
  </w:sdt>
  <w:p w:rsidR="00C46D71" w:rsidRDefault="00C46D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2326" w:rsidRDefault="005C2326" w:rsidP="00C46D71">
      <w:r>
        <w:separator/>
      </w:r>
    </w:p>
  </w:footnote>
  <w:footnote w:type="continuationSeparator" w:id="0">
    <w:p w:rsidR="005C2326" w:rsidRDefault="005C2326" w:rsidP="00C46D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6386C"/>
    <w:multiLevelType w:val="hybridMultilevel"/>
    <w:tmpl w:val="7D0C9714"/>
    <w:lvl w:ilvl="0" w:tplc="052017F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C70C8A"/>
    <w:multiLevelType w:val="hybridMultilevel"/>
    <w:tmpl w:val="0D06E418"/>
    <w:lvl w:ilvl="0" w:tplc="4D840FFC">
      <w:start w:val="1"/>
      <w:numFmt w:val="bullet"/>
      <w:lvlText w:val=""/>
      <w:lvlJc w:val="left"/>
      <w:pPr>
        <w:tabs>
          <w:tab w:val="num" w:pos="360"/>
        </w:tabs>
        <w:ind w:left="360" w:hanging="360"/>
      </w:pPr>
      <w:rPr>
        <w:rFonts w:ascii="Symbol" w:hAnsi="Symbol" w:cs="Times New Roman"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384E6E"/>
    <w:multiLevelType w:val="multilevel"/>
    <w:tmpl w:val="47785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B23436"/>
    <w:multiLevelType w:val="multilevel"/>
    <w:tmpl w:val="5082DE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BB68C7"/>
    <w:multiLevelType w:val="multilevel"/>
    <w:tmpl w:val="E8EEA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5E00B2"/>
    <w:multiLevelType w:val="hybridMultilevel"/>
    <w:tmpl w:val="D2F21590"/>
    <w:lvl w:ilvl="0" w:tplc="4D840FFC">
      <w:start w:val="1"/>
      <w:numFmt w:val="bullet"/>
      <w:lvlText w:val=""/>
      <w:lvlJc w:val="left"/>
      <w:pPr>
        <w:tabs>
          <w:tab w:val="num" w:pos="1080"/>
        </w:tabs>
        <w:ind w:left="1080" w:hanging="360"/>
      </w:pPr>
      <w:rPr>
        <w:rFonts w:ascii="Symbol" w:hAnsi="Symbol" w:cs="Times New Roman"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73914CE"/>
    <w:multiLevelType w:val="hybridMultilevel"/>
    <w:tmpl w:val="0F405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CB3CDF"/>
    <w:multiLevelType w:val="hybridMultilevel"/>
    <w:tmpl w:val="D2F21590"/>
    <w:lvl w:ilvl="0" w:tplc="052017FE">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FB759C4"/>
    <w:multiLevelType w:val="hybridMultilevel"/>
    <w:tmpl w:val="0D06E418"/>
    <w:lvl w:ilvl="0" w:tplc="9C2EFA8E">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55E30CC"/>
    <w:multiLevelType w:val="hybridMultilevel"/>
    <w:tmpl w:val="8312D068"/>
    <w:lvl w:ilvl="0" w:tplc="9C2EFA8E">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05C76B2"/>
    <w:multiLevelType w:val="hybridMultilevel"/>
    <w:tmpl w:val="8312D068"/>
    <w:lvl w:ilvl="0" w:tplc="D0D62F7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F236E32"/>
    <w:multiLevelType w:val="hybridMultilevel"/>
    <w:tmpl w:val="8312D068"/>
    <w:lvl w:ilvl="0" w:tplc="E236B278">
      <w:start w:val="1"/>
      <w:numFmt w:val="bullet"/>
      <w:lvlText w:val=""/>
      <w:lvlJc w:val="left"/>
      <w:pPr>
        <w:tabs>
          <w:tab w:val="num" w:pos="720"/>
        </w:tabs>
        <w:ind w:left="720" w:hanging="360"/>
      </w:pPr>
      <w:rPr>
        <w:rFonts w:ascii="Wingdings" w:hAnsi="Wingdings" w:hint="default"/>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BF5340C"/>
    <w:multiLevelType w:val="hybridMultilevel"/>
    <w:tmpl w:val="E0F0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9"/>
  </w:num>
  <w:num w:numId="4">
    <w:abstractNumId w:val="8"/>
  </w:num>
  <w:num w:numId="5">
    <w:abstractNumId w:val="1"/>
  </w:num>
  <w:num w:numId="6">
    <w:abstractNumId w:val="5"/>
  </w:num>
  <w:num w:numId="7">
    <w:abstractNumId w:val="7"/>
  </w:num>
  <w:num w:numId="8">
    <w:abstractNumId w:val="0"/>
  </w:num>
  <w:num w:numId="9">
    <w:abstractNumId w:val="4"/>
  </w:num>
  <w:num w:numId="10">
    <w:abstractNumId w:val="2"/>
  </w:num>
  <w:num w:numId="11">
    <w:abstractNumId w:val="12"/>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F92"/>
    <w:rsid w:val="00003B26"/>
    <w:rsid w:val="00075C59"/>
    <w:rsid w:val="00096762"/>
    <w:rsid w:val="000B670E"/>
    <w:rsid w:val="000D23DA"/>
    <w:rsid w:val="0016473A"/>
    <w:rsid w:val="001A1A71"/>
    <w:rsid w:val="001B4FEF"/>
    <w:rsid w:val="001B5AC6"/>
    <w:rsid w:val="001B7156"/>
    <w:rsid w:val="001E3EA2"/>
    <w:rsid w:val="001F65E6"/>
    <w:rsid w:val="0025380B"/>
    <w:rsid w:val="002862CF"/>
    <w:rsid w:val="002A1A11"/>
    <w:rsid w:val="002A399B"/>
    <w:rsid w:val="002C182D"/>
    <w:rsid w:val="00340BA5"/>
    <w:rsid w:val="003573F0"/>
    <w:rsid w:val="00391D78"/>
    <w:rsid w:val="003951D3"/>
    <w:rsid w:val="003A4D15"/>
    <w:rsid w:val="003F17CD"/>
    <w:rsid w:val="00407AAB"/>
    <w:rsid w:val="00477089"/>
    <w:rsid w:val="0047794E"/>
    <w:rsid w:val="00492687"/>
    <w:rsid w:val="004A1DD8"/>
    <w:rsid w:val="004C44F8"/>
    <w:rsid w:val="00531539"/>
    <w:rsid w:val="005342F0"/>
    <w:rsid w:val="00547826"/>
    <w:rsid w:val="0058233F"/>
    <w:rsid w:val="005A0F92"/>
    <w:rsid w:val="005C2326"/>
    <w:rsid w:val="00651F9C"/>
    <w:rsid w:val="006D4B6A"/>
    <w:rsid w:val="006E2083"/>
    <w:rsid w:val="006E21D8"/>
    <w:rsid w:val="007C3E80"/>
    <w:rsid w:val="007D09A2"/>
    <w:rsid w:val="007D1147"/>
    <w:rsid w:val="00821D6B"/>
    <w:rsid w:val="00846E8C"/>
    <w:rsid w:val="00864409"/>
    <w:rsid w:val="008A0559"/>
    <w:rsid w:val="008C37D2"/>
    <w:rsid w:val="0093452B"/>
    <w:rsid w:val="00934EFD"/>
    <w:rsid w:val="009420A4"/>
    <w:rsid w:val="00951B1A"/>
    <w:rsid w:val="009632C0"/>
    <w:rsid w:val="00982DD8"/>
    <w:rsid w:val="00A07E97"/>
    <w:rsid w:val="00A4660F"/>
    <w:rsid w:val="00A52219"/>
    <w:rsid w:val="00A95B55"/>
    <w:rsid w:val="00AA2616"/>
    <w:rsid w:val="00AE0BD2"/>
    <w:rsid w:val="00B36F82"/>
    <w:rsid w:val="00B452B9"/>
    <w:rsid w:val="00B52E8D"/>
    <w:rsid w:val="00B6182D"/>
    <w:rsid w:val="00B72C58"/>
    <w:rsid w:val="00BA56DA"/>
    <w:rsid w:val="00BE2D1B"/>
    <w:rsid w:val="00C015D1"/>
    <w:rsid w:val="00C17D98"/>
    <w:rsid w:val="00C221F3"/>
    <w:rsid w:val="00C224A6"/>
    <w:rsid w:val="00C25CEF"/>
    <w:rsid w:val="00C26366"/>
    <w:rsid w:val="00C442E1"/>
    <w:rsid w:val="00C46D71"/>
    <w:rsid w:val="00D52D64"/>
    <w:rsid w:val="00D55741"/>
    <w:rsid w:val="00D979E1"/>
    <w:rsid w:val="00DC16BE"/>
    <w:rsid w:val="00DE6D89"/>
    <w:rsid w:val="00DF7804"/>
    <w:rsid w:val="00E07D10"/>
    <w:rsid w:val="00E12BEE"/>
    <w:rsid w:val="00E2139D"/>
    <w:rsid w:val="00E56FEA"/>
    <w:rsid w:val="00E64B9A"/>
    <w:rsid w:val="00E6517F"/>
    <w:rsid w:val="00E65A7B"/>
    <w:rsid w:val="00E96EBA"/>
    <w:rsid w:val="00EC25DE"/>
    <w:rsid w:val="00ED0471"/>
    <w:rsid w:val="00ED729D"/>
    <w:rsid w:val="00ED7BB9"/>
    <w:rsid w:val="00F47611"/>
    <w:rsid w:val="00F50A4B"/>
    <w:rsid w:val="00F725B6"/>
    <w:rsid w:val="00FA00B5"/>
    <w:rsid w:val="00FA2832"/>
    <w:rsid w:val="00FB4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46DF2E9-00BC-4282-A5D9-684BE7ECA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82D"/>
    <w:rPr>
      <w:sz w:val="24"/>
      <w:szCs w:val="24"/>
    </w:rPr>
  </w:style>
  <w:style w:type="paragraph" w:styleId="Heading1">
    <w:name w:val="heading 1"/>
    <w:basedOn w:val="Normal"/>
    <w:next w:val="Normal"/>
    <w:qFormat/>
    <w:rsid w:val="002C182D"/>
    <w:pPr>
      <w:keepNext/>
      <w:jc w:val="center"/>
      <w:outlineLvl w:val="0"/>
    </w:pPr>
    <w:rPr>
      <w:rFonts w:ascii="Arial Narrow" w:hAnsi="Arial Narrow"/>
      <w:b/>
      <w:bCs/>
    </w:rPr>
  </w:style>
  <w:style w:type="paragraph" w:styleId="Heading2">
    <w:name w:val="heading 2"/>
    <w:basedOn w:val="Normal"/>
    <w:next w:val="Normal"/>
    <w:link w:val="Heading2Char"/>
    <w:uiPriority w:val="9"/>
    <w:unhideWhenUsed/>
    <w:qFormat/>
    <w:rsid w:val="00391D7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2C182D"/>
    <w:pPr>
      <w:jc w:val="center"/>
    </w:pPr>
    <w:rPr>
      <w:rFonts w:ascii="Arial Narrow" w:hAnsi="Arial Narrow"/>
      <w:b/>
      <w:bCs/>
    </w:rPr>
  </w:style>
  <w:style w:type="paragraph" w:styleId="BalloonText">
    <w:name w:val="Balloon Text"/>
    <w:basedOn w:val="Normal"/>
    <w:semiHidden/>
    <w:rsid w:val="005A0F92"/>
    <w:rPr>
      <w:rFonts w:ascii="Tahoma" w:hAnsi="Tahoma" w:cs="Tahoma"/>
      <w:sz w:val="16"/>
      <w:szCs w:val="16"/>
    </w:rPr>
  </w:style>
  <w:style w:type="character" w:styleId="Strong">
    <w:name w:val="Strong"/>
    <w:basedOn w:val="DefaultParagraphFont"/>
    <w:uiPriority w:val="22"/>
    <w:qFormat/>
    <w:rsid w:val="00951B1A"/>
    <w:rPr>
      <w:b/>
      <w:bCs/>
      <w:i w:val="0"/>
      <w:iCs w:val="0"/>
    </w:rPr>
  </w:style>
  <w:style w:type="character" w:styleId="Hyperlink">
    <w:name w:val="Hyperlink"/>
    <w:basedOn w:val="DefaultParagraphFont"/>
    <w:uiPriority w:val="99"/>
    <w:unhideWhenUsed/>
    <w:rsid w:val="0025380B"/>
    <w:rPr>
      <w:color w:val="0000FF" w:themeColor="hyperlink"/>
      <w:u w:val="single"/>
    </w:rPr>
  </w:style>
  <w:style w:type="table" w:styleId="TableGrid">
    <w:name w:val="Table Grid"/>
    <w:basedOn w:val="TableNormal"/>
    <w:uiPriority w:val="59"/>
    <w:rsid w:val="00531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51D3"/>
    <w:pPr>
      <w:autoSpaceDE w:val="0"/>
      <w:autoSpaceDN w:val="0"/>
      <w:adjustRightInd w:val="0"/>
    </w:pPr>
    <w:rPr>
      <w:color w:val="000000"/>
      <w:sz w:val="24"/>
      <w:szCs w:val="24"/>
    </w:rPr>
  </w:style>
  <w:style w:type="paragraph" w:styleId="ListParagraph">
    <w:name w:val="List Paragraph"/>
    <w:basedOn w:val="Normal"/>
    <w:uiPriority w:val="34"/>
    <w:qFormat/>
    <w:rsid w:val="005342F0"/>
    <w:pPr>
      <w:ind w:left="720"/>
      <w:contextualSpacing/>
    </w:pPr>
  </w:style>
  <w:style w:type="character" w:customStyle="1" w:styleId="Heading2Char">
    <w:name w:val="Heading 2 Char"/>
    <w:basedOn w:val="DefaultParagraphFont"/>
    <w:link w:val="Heading2"/>
    <w:uiPriority w:val="9"/>
    <w:rsid w:val="00391D78"/>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391D78"/>
  </w:style>
  <w:style w:type="character" w:customStyle="1" w:styleId="mw-editsection">
    <w:name w:val="mw-editsection"/>
    <w:basedOn w:val="DefaultParagraphFont"/>
    <w:rsid w:val="00391D78"/>
  </w:style>
  <w:style w:type="character" w:customStyle="1" w:styleId="mw-editsection-bracket">
    <w:name w:val="mw-editsection-bracket"/>
    <w:basedOn w:val="DefaultParagraphFont"/>
    <w:rsid w:val="00391D78"/>
  </w:style>
  <w:style w:type="character" w:customStyle="1" w:styleId="mw-cite-backlink">
    <w:name w:val="mw-cite-backlink"/>
    <w:basedOn w:val="DefaultParagraphFont"/>
    <w:rsid w:val="00391D78"/>
  </w:style>
  <w:style w:type="character" w:customStyle="1" w:styleId="cite-accessibility-label">
    <w:name w:val="cite-accessibility-label"/>
    <w:basedOn w:val="DefaultParagraphFont"/>
    <w:rsid w:val="00391D78"/>
  </w:style>
  <w:style w:type="character" w:styleId="HTMLCite">
    <w:name w:val="HTML Cite"/>
    <w:basedOn w:val="DefaultParagraphFont"/>
    <w:uiPriority w:val="99"/>
    <w:semiHidden/>
    <w:unhideWhenUsed/>
    <w:rsid w:val="00391D78"/>
    <w:rPr>
      <w:i/>
      <w:iCs/>
    </w:rPr>
  </w:style>
  <w:style w:type="character" w:customStyle="1" w:styleId="reference-accessdate">
    <w:name w:val="reference-accessdate"/>
    <w:basedOn w:val="DefaultParagraphFont"/>
    <w:rsid w:val="00391D78"/>
  </w:style>
  <w:style w:type="character" w:customStyle="1" w:styleId="nowrap">
    <w:name w:val="nowrap"/>
    <w:basedOn w:val="DefaultParagraphFont"/>
    <w:rsid w:val="00391D78"/>
  </w:style>
  <w:style w:type="paragraph" w:styleId="Header">
    <w:name w:val="header"/>
    <w:basedOn w:val="Normal"/>
    <w:link w:val="HeaderChar"/>
    <w:uiPriority w:val="99"/>
    <w:semiHidden/>
    <w:unhideWhenUsed/>
    <w:rsid w:val="00C46D71"/>
    <w:pPr>
      <w:tabs>
        <w:tab w:val="center" w:pos="4680"/>
        <w:tab w:val="right" w:pos="9360"/>
      </w:tabs>
    </w:pPr>
  </w:style>
  <w:style w:type="character" w:customStyle="1" w:styleId="HeaderChar">
    <w:name w:val="Header Char"/>
    <w:basedOn w:val="DefaultParagraphFont"/>
    <w:link w:val="Header"/>
    <w:uiPriority w:val="99"/>
    <w:semiHidden/>
    <w:rsid w:val="00C46D71"/>
    <w:rPr>
      <w:sz w:val="24"/>
      <w:szCs w:val="24"/>
    </w:rPr>
  </w:style>
  <w:style w:type="paragraph" w:styleId="Footer">
    <w:name w:val="footer"/>
    <w:basedOn w:val="Normal"/>
    <w:link w:val="FooterChar"/>
    <w:uiPriority w:val="99"/>
    <w:unhideWhenUsed/>
    <w:rsid w:val="00C46D71"/>
    <w:pPr>
      <w:tabs>
        <w:tab w:val="center" w:pos="4680"/>
        <w:tab w:val="right" w:pos="9360"/>
      </w:tabs>
    </w:pPr>
  </w:style>
  <w:style w:type="character" w:customStyle="1" w:styleId="FooterChar">
    <w:name w:val="Footer Char"/>
    <w:basedOn w:val="DefaultParagraphFont"/>
    <w:link w:val="Footer"/>
    <w:uiPriority w:val="99"/>
    <w:rsid w:val="00C46D7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8596910">
      <w:bodyDiv w:val="1"/>
      <w:marLeft w:val="0"/>
      <w:marRight w:val="0"/>
      <w:marTop w:val="0"/>
      <w:marBottom w:val="0"/>
      <w:divBdr>
        <w:top w:val="none" w:sz="0" w:space="0" w:color="auto"/>
        <w:left w:val="none" w:sz="0" w:space="0" w:color="auto"/>
        <w:bottom w:val="none" w:sz="0" w:space="0" w:color="auto"/>
        <w:right w:val="none" w:sz="0" w:space="0" w:color="auto"/>
      </w:divBdr>
      <w:divsChild>
        <w:div w:id="612596939">
          <w:marLeft w:val="0"/>
          <w:marRight w:val="0"/>
          <w:marTop w:val="0"/>
          <w:marBottom w:val="65"/>
          <w:divBdr>
            <w:top w:val="none" w:sz="0" w:space="0" w:color="auto"/>
            <w:left w:val="none" w:sz="0" w:space="0" w:color="auto"/>
            <w:bottom w:val="none" w:sz="0" w:space="0" w:color="auto"/>
            <w:right w:val="none" w:sz="0" w:space="0" w:color="auto"/>
          </w:divBdr>
          <w:divsChild>
            <w:div w:id="105365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24690">
      <w:bodyDiv w:val="1"/>
      <w:marLeft w:val="0"/>
      <w:marRight w:val="0"/>
      <w:marTop w:val="0"/>
      <w:marBottom w:val="0"/>
      <w:divBdr>
        <w:top w:val="none" w:sz="0" w:space="0" w:color="auto"/>
        <w:left w:val="none" w:sz="0" w:space="0" w:color="auto"/>
        <w:bottom w:val="none" w:sz="0" w:space="0" w:color="auto"/>
        <w:right w:val="none" w:sz="0" w:space="0" w:color="auto"/>
      </w:divBdr>
      <w:divsChild>
        <w:div w:id="1985230226">
          <w:marLeft w:val="0"/>
          <w:marRight w:val="0"/>
          <w:marTop w:val="0"/>
          <w:marBottom w:val="0"/>
          <w:divBdr>
            <w:top w:val="none" w:sz="0" w:space="0" w:color="auto"/>
            <w:left w:val="none" w:sz="0" w:space="0" w:color="auto"/>
            <w:bottom w:val="none" w:sz="0" w:space="0" w:color="auto"/>
            <w:right w:val="none" w:sz="0" w:space="0" w:color="auto"/>
          </w:divBdr>
          <w:divsChild>
            <w:div w:id="394546805">
              <w:marLeft w:val="0"/>
              <w:marRight w:val="0"/>
              <w:marTop w:val="0"/>
              <w:marBottom w:val="0"/>
              <w:divBdr>
                <w:top w:val="none" w:sz="0" w:space="0" w:color="auto"/>
                <w:left w:val="none" w:sz="0" w:space="0" w:color="auto"/>
                <w:bottom w:val="none" w:sz="0" w:space="0" w:color="auto"/>
                <w:right w:val="none" w:sz="0" w:space="0" w:color="auto"/>
              </w:divBdr>
              <w:divsChild>
                <w:div w:id="2068336262">
                  <w:marLeft w:val="0"/>
                  <w:marRight w:val="0"/>
                  <w:marTop w:val="0"/>
                  <w:marBottom w:val="0"/>
                  <w:divBdr>
                    <w:top w:val="none" w:sz="0" w:space="0" w:color="auto"/>
                    <w:left w:val="none" w:sz="0" w:space="0" w:color="auto"/>
                    <w:bottom w:val="none" w:sz="0" w:space="0" w:color="auto"/>
                    <w:right w:val="none" w:sz="0" w:space="0" w:color="auto"/>
                  </w:divBdr>
                  <w:divsChild>
                    <w:div w:id="1309935893">
                      <w:marLeft w:val="0"/>
                      <w:marRight w:val="0"/>
                      <w:marTop w:val="0"/>
                      <w:marBottom w:val="0"/>
                      <w:divBdr>
                        <w:top w:val="none" w:sz="0" w:space="0" w:color="auto"/>
                        <w:left w:val="single" w:sz="6" w:space="8" w:color="EEEEEE"/>
                        <w:bottom w:val="none" w:sz="0" w:space="0" w:color="auto"/>
                        <w:right w:val="single" w:sz="6" w:space="8" w:color="CCCCCC"/>
                      </w:divBdr>
                      <w:divsChild>
                        <w:div w:id="1718695898">
                          <w:marLeft w:val="0"/>
                          <w:marRight w:val="0"/>
                          <w:marTop w:val="0"/>
                          <w:marBottom w:val="0"/>
                          <w:divBdr>
                            <w:top w:val="single" w:sz="6" w:space="0" w:color="FFFFFF"/>
                            <w:left w:val="single" w:sz="6" w:space="0" w:color="FFFFFF"/>
                            <w:bottom w:val="single" w:sz="6" w:space="0" w:color="FFFFFF"/>
                            <w:right w:val="single" w:sz="6" w:space="0" w:color="FFFFFF"/>
                          </w:divBdr>
                          <w:divsChild>
                            <w:div w:id="2007659914">
                              <w:marLeft w:val="0"/>
                              <w:marRight w:val="0"/>
                              <w:marTop w:val="0"/>
                              <w:marBottom w:val="0"/>
                              <w:divBdr>
                                <w:top w:val="none" w:sz="0" w:space="0" w:color="auto"/>
                                <w:left w:val="none" w:sz="0" w:space="0" w:color="auto"/>
                                <w:bottom w:val="none" w:sz="0" w:space="0" w:color="auto"/>
                                <w:right w:val="none" w:sz="0" w:space="0" w:color="auto"/>
                              </w:divBdr>
                              <w:divsChild>
                                <w:div w:id="1869878120">
                                  <w:marLeft w:val="0"/>
                                  <w:marRight w:val="0"/>
                                  <w:marTop w:val="0"/>
                                  <w:marBottom w:val="0"/>
                                  <w:divBdr>
                                    <w:top w:val="none" w:sz="0" w:space="0" w:color="auto"/>
                                    <w:left w:val="none" w:sz="0" w:space="0" w:color="auto"/>
                                    <w:bottom w:val="none" w:sz="0" w:space="0" w:color="auto"/>
                                    <w:right w:val="none" w:sz="0" w:space="0" w:color="auto"/>
                                  </w:divBdr>
                                  <w:divsChild>
                                    <w:div w:id="206197326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query.nytimes.com/gst/fullpage.html?res=940DEFD7113CF934A35754C0A96E948260" TargetMode="External"/><Relationship Id="rId13" Type="http://schemas.openxmlformats.org/officeDocument/2006/relationships/hyperlink" Target="http://eatthestate.org/05-12/LongestSit.htm" TargetMode="External"/><Relationship Id="rId18" Type="http://schemas.openxmlformats.org/officeDocument/2006/relationships/image" Target="media/image1.jpeg"/><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hyperlink" Target="https://query.nytimes.com/gst/fullpage.html?res=940DEEDD1739F930A35750C0A96E948260" TargetMode="External"/><Relationship Id="rId12" Type="http://schemas.openxmlformats.org/officeDocument/2006/relationships/hyperlink" Target="https://web.archive.org/web/20070609162229/http:/eatthestate.org/05-12/LongestSit.htm" TargetMode="External"/><Relationship Id="rId17" Type="http://schemas.openxmlformats.org/officeDocument/2006/relationships/hyperlink" Target="https://www.npr.org/templates/story/story.php?storyId=17101133" TargetMode="External"/><Relationship Id="rId2" Type="http://schemas.openxmlformats.org/officeDocument/2006/relationships/styles" Target="styles.xml"/><Relationship Id="rId16" Type="http://schemas.openxmlformats.org/officeDocument/2006/relationships/hyperlink" Target="http://connection.ebscohost.com/c/articles/2331095/this-dreamer-cometh-national-civil-rights-museum" TargetMode="External"/><Relationship Id="rId20"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ashingtonpost.com/blogs/local/wp/2014/05/16/a-one-woman-protest-at-the-lorraine-mote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memphisflyer.com/backissues/issue476/nfea2476.htm" TargetMode="External"/><Relationship Id="rId23" Type="http://schemas.openxmlformats.org/officeDocument/2006/relationships/fontTable" Target="fontTable.xml"/><Relationship Id="rId10" Type="http://schemas.openxmlformats.org/officeDocument/2006/relationships/hyperlink" Target="https://www.civilrightsmuseum.org/we-are-prepared-to-die"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nytimes.com/aponline/2014/03/31/us/ap-us-travel-trip-civil-rights-museum.html" TargetMode="External"/><Relationship Id="rId14" Type="http://schemas.openxmlformats.org/officeDocument/2006/relationships/hyperlink" Target="http://austinweeklynews.com/main.asp?SectionID=21&amp;SubSectionID=71&amp;ArticleID=1195&amp;TM=76262.21"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1209</Words>
  <Characters>6892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Daily Lesson Plan</vt:lpstr>
    </vt:vector>
  </TitlesOfParts>
  <Company>Hewlett-Packard</Company>
  <LinksUpToDate>false</LinksUpToDate>
  <CharactersWithSpaces>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Daily Lesson Plan</dc:title>
  <dc:creator>Kelly Sentinek</dc:creator>
  <cp:lastModifiedBy>Lee Aylward</cp:lastModifiedBy>
  <cp:revision>2</cp:revision>
  <cp:lastPrinted>2009-10-09T18:59:00Z</cp:lastPrinted>
  <dcterms:created xsi:type="dcterms:W3CDTF">2018-08-17T21:06:00Z</dcterms:created>
  <dcterms:modified xsi:type="dcterms:W3CDTF">2018-08-17T21:06:00Z</dcterms:modified>
</cp:coreProperties>
</file>